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1349E1" w14:textId="7E2F232E" w:rsidR="003446E0" w:rsidRPr="003446E0" w:rsidRDefault="003446E0" w:rsidP="005B7C58">
      <w:pPr>
        <w:pBdr>
          <w:bottom w:val="single" w:sz="12" w:space="1" w:color="auto"/>
        </w:pBdr>
        <w:spacing w:after="0" w:line="240" w:lineRule="auto"/>
        <w:jc w:val="center"/>
        <w:rPr>
          <w:rFonts w:ascii="Calibri" w:hAnsi="Calibri" w:cs="Calibri"/>
          <w:bCs/>
          <w:color w:val="156082" w:themeColor="accent1"/>
          <w:sz w:val="20"/>
          <w:szCs w:val="20"/>
        </w:rPr>
      </w:pPr>
      <w:r w:rsidRPr="003446E0">
        <w:rPr>
          <w:rFonts w:ascii="Calibri" w:hAnsi="Calibri" w:cs="Calibri"/>
          <w:bCs/>
          <w:color w:val="156082" w:themeColor="accent1"/>
          <w:sz w:val="20"/>
          <w:szCs w:val="20"/>
        </w:rPr>
        <w:t xml:space="preserve">Hebrews: The Supremacy of the Son of God pt. </w:t>
      </w:r>
      <w:r w:rsidR="00D43BB7">
        <w:rPr>
          <w:rFonts w:ascii="Calibri" w:hAnsi="Calibri" w:cs="Calibri"/>
          <w:bCs/>
          <w:color w:val="156082" w:themeColor="accent1"/>
          <w:sz w:val="20"/>
          <w:szCs w:val="20"/>
        </w:rPr>
        <w:t>7</w:t>
      </w:r>
      <w:r w:rsidR="00280240">
        <w:rPr>
          <w:rFonts w:ascii="Calibri" w:hAnsi="Calibri" w:cs="Calibri"/>
          <w:bCs/>
          <w:color w:val="156082" w:themeColor="accent1"/>
          <w:sz w:val="20"/>
          <w:szCs w:val="20"/>
        </w:rPr>
        <w:t>4</w:t>
      </w:r>
    </w:p>
    <w:p w14:paraId="34061B99" w14:textId="5C980747" w:rsidR="003446E0" w:rsidRPr="00E06640" w:rsidRDefault="00B70C36" w:rsidP="003446E0">
      <w:pPr>
        <w:pBdr>
          <w:bottom w:val="single" w:sz="12" w:space="1" w:color="auto"/>
        </w:pBdr>
        <w:spacing w:after="0" w:line="240" w:lineRule="auto"/>
        <w:jc w:val="center"/>
        <w:rPr>
          <w:rFonts w:ascii="Calibri" w:hAnsi="Calibri" w:cs="Calibri"/>
          <w:bCs/>
          <w:color w:val="156082" w:themeColor="accent1"/>
        </w:rPr>
      </w:pPr>
      <w:r>
        <w:rPr>
          <w:rFonts w:ascii="Calibri" w:hAnsi="Calibri" w:cs="Calibri"/>
          <w:bCs/>
          <w:color w:val="156082" w:themeColor="accent1"/>
          <w:sz w:val="20"/>
          <w:szCs w:val="20"/>
        </w:rPr>
        <w:t>October</w:t>
      </w:r>
      <w:r w:rsidR="001F3800">
        <w:rPr>
          <w:rFonts w:ascii="Calibri" w:hAnsi="Calibri" w:cs="Calibri"/>
          <w:bCs/>
          <w:color w:val="156082" w:themeColor="accent1"/>
          <w:sz w:val="20"/>
          <w:szCs w:val="20"/>
        </w:rPr>
        <w:t xml:space="preserve"> </w:t>
      </w:r>
      <w:r>
        <w:rPr>
          <w:rFonts w:ascii="Calibri" w:hAnsi="Calibri" w:cs="Calibri"/>
          <w:bCs/>
          <w:color w:val="156082" w:themeColor="accent1"/>
          <w:sz w:val="20"/>
          <w:szCs w:val="20"/>
        </w:rPr>
        <w:t>11</w:t>
      </w:r>
      <w:r w:rsidR="00D43BB7" w:rsidRPr="00D43BB7">
        <w:rPr>
          <w:rFonts w:ascii="Calibri" w:hAnsi="Calibri" w:cs="Calibri"/>
          <w:bCs/>
          <w:color w:val="156082" w:themeColor="accent1"/>
          <w:sz w:val="20"/>
          <w:szCs w:val="20"/>
          <w:vertAlign w:val="superscript"/>
        </w:rPr>
        <w:t>th</w:t>
      </w:r>
      <w:r w:rsidR="006B3E4D">
        <w:rPr>
          <w:rFonts w:ascii="Calibri" w:hAnsi="Calibri" w:cs="Calibri"/>
          <w:bCs/>
          <w:color w:val="156082" w:themeColor="accent1"/>
          <w:sz w:val="20"/>
          <w:szCs w:val="20"/>
        </w:rPr>
        <w:t xml:space="preserve"> </w:t>
      </w:r>
      <w:r w:rsidR="003446E0" w:rsidRPr="003446E0">
        <w:rPr>
          <w:rFonts w:ascii="Calibri" w:hAnsi="Calibri" w:cs="Calibri"/>
          <w:bCs/>
          <w:color w:val="156082" w:themeColor="accent1"/>
          <w:sz w:val="20"/>
          <w:szCs w:val="20"/>
        </w:rPr>
        <w:t xml:space="preserve">|| Outline: </w:t>
      </w:r>
      <w:r w:rsidR="00280240">
        <w:rPr>
          <w:rFonts w:ascii="Calibri" w:hAnsi="Calibri" w:cs="Calibri"/>
          <w:bCs/>
          <w:color w:val="156082" w:themeColor="accent1"/>
          <w:sz w:val="20"/>
          <w:szCs w:val="20"/>
        </w:rPr>
        <w:t>By Faith Moses’ Parents</w:t>
      </w:r>
    </w:p>
    <w:p w14:paraId="4388971C" w14:textId="77777777" w:rsidR="008C11F2" w:rsidRDefault="008C11F2" w:rsidP="008C11F2">
      <w:pPr>
        <w:tabs>
          <w:tab w:val="left" w:pos="3661"/>
        </w:tabs>
        <w:spacing w:after="0" w:line="240" w:lineRule="auto"/>
        <w:rPr>
          <w:rFonts w:cstheme="minorHAnsi"/>
        </w:rPr>
      </w:pPr>
      <w:r w:rsidRPr="00867A0C">
        <w:rPr>
          <w:rFonts w:cstheme="minorHAnsi"/>
          <w:b/>
          <w:bCs/>
        </w:rPr>
        <w:t xml:space="preserve">Central Idea of the Text: </w:t>
      </w:r>
      <w:r>
        <w:rPr>
          <w:rFonts w:cstheme="minorHAnsi"/>
        </w:rPr>
        <w:t>Faith provides courage to obey God even in the face of great risk.</w:t>
      </w:r>
    </w:p>
    <w:p w14:paraId="32CDAFC0" w14:textId="77777777" w:rsidR="008C11F2" w:rsidRPr="005772E8" w:rsidRDefault="008C11F2" w:rsidP="008C11F2">
      <w:pPr>
        <w:tabs>
          <w:tab w:val="left" w:pos="3661"/>
        </w:tabs>
        <w:spacing w:after="0" w:line="240" w:lineRule="auto"/>
        <w:rPr>
          <w:rFonts w:cstheme="minorHAnsi"/>
        </w:rPr>
      </w:pPr>
    </w:p>
    <w:p w14:paraId="5F6ACC1E" w14:textId="63782D1E" w:rsidR="00296A3D" w:rsidRDefault="008C11F2" w:rsidP="008C11F2">
      <w:pPr>
        <w:spacing w:after="0" w:line="240" w:lineRule="auto"/>
        <w:rPr>
          <w:rFonts w:cstheme="minorHAnsi"/>
        </w:rPr>
      </w:pPr>
      <w:r w:rsidRPr="00867A0C">
        <w:rPr>
          <w:rFonts w:cstheme="minorHAnsi"/>
          <w:b/>
          <w:bCs/>
        </w:rPr>
        <w:t xml:space="preserve">Specific Objective of the Text: </w:t>
      </w:r>
      <w:r>
        <w:rPr>
          <w:rFonts w:cstheme="minorHAnsi"/>
        </w:rPr>
        <w:t xml:space="preserve">To be challenged to take our walk seriously and have faith grow by grace. </w:t>
      </w:r>
    </w:p>
    <w:p w14:paraId="747C88CF" w14:textId="77777777" w:rsidR="008C11F2" w:rsidRPr="00E06640" w:rsidRDefault="008C11F2" w:rsidP="008C11F2">
      <w:pPr>
        <w:spacing w:after="0" w:line="240" w:lineRule="auto"/>
        <w:rPr>
          <w:rFonts w:cstheme="minorHAnsi"/>
          <w:b/>
          <w:bCs/>
        </w:rPr>
      </w:pPr>
    </w:p>
    <w:p w14:paraId="652FE55D" w14:textId="1C2746D6" w:rsidR="00280240" w:rsidRPr="00280240" w:rsidRDefault="003446E0" w:rsidP="00280240">
      <w:pPr>
        <w:spacing w:after="0"/>
        <w:rPr>
          <w:rFonts w:ascii="Calibri" w:hAnsi="Calibri" w:cs="Calibri"/>
        </w:rPr>
      </w:pPr>
      <w:r w:rsidRPr="00E06640">
        <w:rPr>
          <w:rFonts w:ascii="Calibri" w:hAnsi="Calibri" w:cs="Calibri"/>
          <w:b/>
          <w:bCs/>
        </w:rPr>
        <w:t>Text</w:t>
      </w:r>
      <w:r w:rsidR="00D43BB7" w:rsidRPr="00E06640">
        <w:rPr>
          <w:rFonts w:ascii="Calibri" w:hAnsi="Calibri" w:cs="Calibri"/>
          <w:b/>
          <w:bCs/>
        </w:rPr>
        <w:t xml:space="preserve">: </w:t>
      </w:r>
      <w:r w:rsidR="00280240" w:rsidRPr="00280240">
        <w:rPr>
          <w:rFonts w:ascii="Calibri" w:hAnsi="Calibri" w:cs="Calibri"/>
        </w:rPr>
        <w:t>Hebrews 11:23</w:t>
      </w:r>
    </w:p>
    <w:p w14:paraId="66C8FF62" w14:textId="797F1A77" w:rsidR="00146B8C" w:rsidRDefault="00280240" w:rsidP="00280240">
      <w:pPr>
        <w:spacing w:after="0"/>
        <w:rPr>
          <w:rFonts w:ascii="Calibri" w:hAnsi="Calibri" w:cs="Calibri"/>
        </w:rPr>
      </w:pPr>
      <w:r w:rsidRPr="00280240">
        <w:rPr>
          <w:rFonts w:ascii="Calibri" w:hAnsi="Calibri" w:cs="Calibri"/>
        </w:rPr>
        <w:t>[23] By faith Moses, when he was born, was hidden for three months by his parents, because they saw that the child was beautiful, and they were not afraid of the king’s edict. (ESV)</w:t>
      </w:r>
    </w:p>
    <w:p w14:paraId="750926C5" w14:textId="77777777" w:rsidR="00280240" w:rsidRPr="00E06640" w:rsidRDefault="00280240" w:rsidP="00280240">
      <w:pPr>
        <w:spacing w:after="0"/>
        <w:rPr>
          <w:rFonts w:ascii="Calibri" w:hAnsi="Calibri" w:cs="Calibri"/>
          <w:b/>
          <w:bCs/>
        </w:rPr>
      </w:pPr>
    </w:p>
    <w:p w14:paraId="4BAEF667" w14:textId="01BDA508" w:rsidR="00D805D8" w:rsidRDefault="00095C56" w:rsidP="00D805D8">
      <w:pPr>
        <w:spacing w:after="0"/>
        <w:rPr>
          <w:rFonts w:ascii="Calibri" w:hAnsi="Calibri" w:cs="Calibri"/>
          <w:b/>
          <w:bCs/>
          <w:u w:val="single"/>
        </w:rPr>
      </w:pPr>
      <w:r w:rsidRPr="00E06640">
        <w:rPr>
          <w:rFonts w:ascii="Calibri" w:hAnsi="Calibri" w:cs="Calibri"/>
          <w:b/>
          <w:bCs/>
          <w:u w:val="single"/>
        </w:rPr>
        <w:t>INTRODUCTION:</w:t>
      </w:r>
    </w:p>
    <w:p w14:paraId="2F4B9882" w14:textId="0C3ADA8A" w:rsidR="00F8721C" w:rsidRDefault="008C11F2" w:rsidP="008C11F2">
      <w:pPr>
        <w:pStyle w:val="ListParagraph"/>
        <w:numPr>
          <w:ilvl w:val="0"/>
          <w:numId w:val="40"/>
        </w:numPr>
        <w:spacing w:after="0"/>
        <w:rPr>
          <w:rFonts w:ascii="Calibri" w:hAnsi="Calibri" w:cs="Calibri"/>
          <w:sz w:val="22"/>
          <w:szCs w:val="22"/>
        </w:rPr>
      </w:pPr>
      <w:r w:rsidRPr="008C11F2">
        <w:rPr>
          <w:rFonts w:ascii="Calibri" w:hAnsi="Calibri" w:cs="Calibri"/>
          <w:sz w:val="22"/>
          <w:szCs w:val="22"/>
        </w:rPr>
        <w:t xml:space="preserve">The gift and blessing of faith. </w:t>
      </w:r>
    </w:p>
    <w:p w14:paraId="4D6B8615" w14:textId="574B6B74" w:rsidR="008C11F2" w:rsidRDefault="008C11F2" w:rsidP="008C11F2">
      <w:pPr>
        <w:pStyle w:val="ListParagraph"/>
        <w:numPr>
          <w:ilvl w:val="1"/>
          <w:numId w:val="40"/>
        </w:numPr>
        <w:spacing w:after="0"/>
        <w:rPr>
          <w:rFonts w:ascii="Calibri" w:hAnsi="Calibri" w:cs="Calibri"/>
          <w:sz w:val="22"/>
          <w:szCs w:val="22"/>
        </w:rPr>
      </w:pPr>
      <w:r>
        <w:rPr>
          <w:rFonts w:ascii="Calibri" w:hAnsi="Calibri" w:cs="Calibri"/>
          <w:sz w:val="22"/>
          <w:szCs w:val="22"/>
        </w:rPr>
        <w:t xml:space="preserve">Saving faith. </w:t>
      </w:r>
    </w:p>
    <w:p w14:paraId="01732659" w14:textId="76D35804" w:rsidR="008C11F2" w:rsidRDefault="000B6A8F" w:rsidP="008C11F2">
      <w:pPr>
        <w:pStyle w:val="ListParagraph"/>
        <w:numPr>
          <w:ilvl w:val="1"/>
          <w:numId w:val="40"/>
        </w:numPr>
        <w:spacing w:after="0"/>
        <w:rPr>
          <w:rFonts w:ascii="Calibri" w:hAnsi="Calibri" w:cs="Calibri"/>
          <w:sz w:val="22"/>
          <w:szCs w:val="22"/>
        </w:rPr>
      </w:pPr>
      <w:r>
        <w:rPr>
          <w:rFonts w:ascii="Calibri" w:hAnsi="Calibri" w:cs="Calibri"/>
          <w:sz w:val="22"/>
          <w:szCs w:val="22"/>
        </w:rPr>
        <w:t>In the face of death.</w:t>
      </w:r>
    </w:p>
    <w:p w14:paraId="70CB7F28" w14:textId="2E804F6E" w:rsidR="000B6A8F" w:rsidRDefault="000B6A8F" w:rsidP="008C11F2">
      <w:pPr>
        <w:pStyle w:val="ListParagraph"/>
        <w:numPr>
          <w:ilvl w:val="1"/>
          <w:numId w:val="40"/>
        </w:numPr>
        <w:spacing w:after="0"/>
        <w:rPr>
          <w:rFonts w:ascii="Calibri" w:hAnsi="Calibri" w:cs="Calibri"/>
          <w:sz w:val="22"/>
          <w:szCs w:val="22"/>
        </w:rPr>
      </w:pPr>
      <w:r>
        <w:rPr>
          <w:rFonts w:ascii="Calibri" w:hAnsi="Calibri" w:cs="Calibri"/>
          <w:sz w:val="22"/>
          <w:szCs w:val="22"/>
        </w:rPr>
        <w:t>Strong faith vs weak faith – still saving faith.</w:t>
      </w:r>
    </w:p>
    <w:p w14:paraId="7DEFAD3A" w14:textId="6CD6E026" w:rsidR="000B6A8F" w:rsidRDefault="000B6A8F" w:rsidP="000B6A8F">
      <w:pPr>
        <w:pStyle w:val="ListParagraph"/>
        <w:numPr>
          <w:ilvl w:val="2"/>
          <w:numId w:val="40"/>
        </w:numPr>
        <w:spacing w:after="0"/>
        <w:rPr>
          <w:rFonts w:ascii="Calibri" w:hAnsi="Calibri" w:cs="Calibri"/>
          <w:sz w:val="22"/>
          <w:szCs w:val="22"/>
        </w:rPr>
      </w:pPr>
      <w:r>
        <w:rPr>
          <w:rFonts w:ascii="Calibri" w:hAnsi="Calibri" w:cs="Calibri"/>
          <w:sz w:val="22"/>
          <w:szCs w:val="22"/>
        </w:rPr>
        <w:t>Grow your faith by the means of grace.</w:t>
      </w:r>
    </w:p>
    <w:p w14:paraId="4512D976" w14:textId="57E212D3" w:rsidR="00F40E78" w:rsidRDefault="00F40E78" w:rsidP="00F40E78">
      <w:pPr>
        <w:pStyle w:val="ListParagraph"/>
        <w:numPr>
          <w:ilvl w:val="0"/>
          <w:numId w:val="40"/>
        </w:numPr>
        <w:spacing w:after="0"/>
        <w:rPr>
          <w:rFonts w:ascii="Calibri" w:hAnsi="Calibri" w:cs="Calibri"/>
          <w:sz w:val="22"/>
          <w:szCs w:val="22"/>
        </w:rPr>
      </w:pPr>
      <w:r>
        <w:rPr>
          <w:rFonts w:ascii="Calibri" w:hAnsi="Calibri" w:cs="Calibri"/>
          <w:sz w:val="22"/>
          <w:szCs w:val="22"/>
        </w:rPr>
        <w:t>Who is Moses</w:t>
      </w:r>
    </w:p>
    <w:p w14:paraId="6397EB57" w14:textId="19921CF0" w:rsidR="00273178" w:rsidRDefault="00273178" w:rsidP="00273178">
      <w:pPr>
        <w:pStyle w:val="ListParagraph"/>
        <w:numPr>
          <w:ilvl w:val="1"/>
          <w:numId w:val="40"/>
        </w:numPr>
        <w:spacing w:after="0"/>
        <w:rPr>
          <w:rFonts w:ascii="Calibri" w:hAnsi="Calibri" w:cs="Calibri"/>
          <w:sz w:val="22"/>
          <w:szCs w:val="22"/>
        </w:rPr>
      </w:pPr>
      <w:r>
        <w:rPr>
          <w:rFonts w:ascii="Calibri" w:hAnsi="Calibri" w:cs="Calibri"/>
          <w:sz w:val="22"/>
          <w:szCs w:val="22"/>
        </w:rPr>
        <w:t>A main figure of the Old Testament</w:t>
      </w:r>
    </w:p>
    <w:p w14:paraId="0EA184D5" w14:textId="336BBCE6" w:rsidR="00273178" w:rsidRDefault="00273178" w:rsidP="00273178">
      <w:pPr>
        <w:pStyle w:val="ListParagraph"/>
        <w:numPr>
          <w:ilvl w:val="1"/>
          <w:numId w:val="40"/>
        </w:numPr>
        <w:spacing w:after="0"/>
        <w:rPr>
          <w:rFonts w:ascii="Calibri" w:hAnsi="Calibri" w:cs="Calibri"/>
          <w:sz w:val="22"/>
          <w:szCs w:val="22"/>
        </w:rPr>
      </w:pPr>
      <w:r>
        <w:rPr>
          <w:rFonts w:ascii="Calibri" w:hAnsi="Calibri" w:cs="Calibri"/>
          <w:sz w:val="22"/>
          <w:szCs w:val="22"/>
        </w:rPr>
        <w:t>Type of Christ – points us to Christ.</w:t>
      </w:r>
    </w:p>
    <w:p w14:paraId="384AD4B3" w14:textId="2D4EF5C3" w:rsidR="00273178" w:rsidRDefault="0028774F" w:rsidP="00273178">
      <w:pPr>
        <w:pStyle w:val="ListParagraph"/>
        <w:numPr>
          <w:ilvl w:val="0"/>
          <w:numId w:val="40"/>
        </w:numPr>
        <w:spacing w:after="0"/>
        <w:rPr>
          <w:rFonts w:ascii="Calibri" w:hAnsi="Calibri" w:cs="Calibri"/>
          <w:sz w:val="22"/>
          <w:szCs w:val="22"/>
        </w:rPr>
      </w:pPr>
      <w:r>
        <w:rPr>
          <w:rFonts w:ascii="Calibri" w:hAnsi="Calibri" w:cs="Calibri"/>
          <w:sz w:val="22"/>
          <w:szCs w:val="22"/>
        </w:rPr>
        <w:t>Face trials – and persevere by faith.</w:t>
      </w:r>
    </w:p>
    <w:p w14:paraId="31331BE5" w14:textId="77777777" w:rsidR="0028774F" w:rsidRDefault="0028774F" w:rsidP="0028774F">
      <w:pPr>
        <w:spacing w:after="0"/>
        <w:rPr>
          <w:rFonts w:ascii="Calibri" w:hAnsi="Calibri" w:cs="Calibri"/>
        </w:rPr>
      </w:pPr>
    </w:p>
    <w:p w14:paraId="260F16A0" w14:textId="77777777" w:rsidR="001F4C70" w:rsidRPr="001F4C70" w:rsidRDefault="001F4C70" w:rsidP="001F4C70">
      <w:pPr>
        <w:spacing w:after="0"/>
        <w:rPr>
          <w:rFonts w:ascii="Calibri" w:hAnsi="Calibri" w:cs="Calibri"/>
          <w:b/>
          <w:bCs/>
          <w:u w:val="single"/>
        </w:rPr>
      </w:pPr>
      <w:r w:rsidRPr="001F4C70">
        <w:rPr>
          <w:rFonts w:ascii="Calibri" w:hAnsi="Calibri" w:cs="Calibri"/>
          <w:b/>
          <w:bCs/>
          <w:u w:val="single"/>
        </w:rPr>
        <w:t>I. Faith in Dangerous Circumstances</w:t>
      </w:r>
    </w:p>
    <w:p w14:paraId="44CEE4E7" w14:textId="4A19D3E5" w:rsidR="0028774F" w:rsidRDefault="001F4C70" w:rsidP="001F4C70">
      <w:pPr>
        <w:pStyle w:val="ListParagraph"/>
        <w:numPr>
          <w:ilvl w:val="0"/>
          <w:numId w:val="41"/>
        </w:numPr>
        <w:spacing w:after="0"/>
        <w:rPr>
          <w:rFonts w:ascii="Calibri" w:hAnsi="Calibri" w:cs="Calibri"/>
          <w:sz w:val="22"/>
          <w:szCs w:val="22"/>
        </w:rPr>
      </w:pPr>
      <w:r w:rsidRPr="001F4C70">
        <w:rPr>
          <w:rFonts w:ascii="Calibri" w:hAnsi="Calibri" w:cs="Calibri"/>
          <w:sz w:val="22"/>
          <w:szCs w:val="22"/>
        </w:rPr>
        <w:t>Exodus 1</w:t>
      </w:r>
    </w:p>
    <w:p w14:paraId="3CE3755C" w14:textId="7FD6950E" w:rsidR="001F4C70" w:rsidRDefault="001F4C70" w:rsidP="001F4C70">
      <w:pPr>
        <w:pStyle w:val="ListParagraph"/>
        <w:numPr>
          <w:ilvl w:val="0"/>
          <w:numId w:val="41"/>
        </w:numPr>
        <w:spacing w:after="0"/>
        <w:rPr>
          <w:rFonts w:ascii="Calibri" w:hAnsi="Calibri" w:cs="Calibri"/>
          <w:sz w:val="22"/>
          <w:szCs w:val="22"/>
        </w:rPr>
      </w:pPr>
      <w:r>
        <w:rPr>
          <w:rFonts w:ascii="Calibri" w:hAnsi="Calibri" w:cs="Calibri"/>
          <w:sz w:val="22"/>
          <w:szCs w:val="22"/>
        </w:rPr>
        <w:t>An evil Pharoah and his fear.</w:t>
      </w:r>
    </w:p>
    <w:p w14:paraId="58639347" w14:textId="388D39DB" w:rsidR="001F4C70" w:rsidRDefault="001F4C70" w:rsidP="001F4C70">
      <w:pPr>
        <w:pStyle w:val="ListParagraph"/>
        <w:numPr>
          <w:ilvl w:val="1"/>
          <w:numId w:val="41"/>
        </w:numPr>
        <w:spacing w:after="0"/>
        <w:rPr>
          <w:rFonts w:ascii="Calibri" w:hAnsi="Calibri" w:cs="Calibri"/>
          <w:sz w:val="22"/>
          <w:szCs w:val="22"/>
        </w:rPr>
      </w:pPr>
      <w:r>
        <w:rPr>
          <w:rFonts w:ascii="Calibri" w:hAnsi="Calibri" w:cs="Calibri"/>
          <w:sz w:val="22"/>
          <w:szCs w:val="22"/>
        </w:rPr>
        <w:t>Population control methods.</w:t>
      </w:r>
    </w:p>
    <w:p w14:paraId="06BA143B" w14:textId="3193CDBD" w:rsidR="001F4C70" w:rsidRDefault="001F4C70" w:rsidP="001F4C70">
      <w:pPr>
        <w:pStyle w:val="ListParagraph"/>
        <w:numPr>
          <w:ilvl w:val="0"/>
          <w:numId w:val="41"/>
        </w:numPr>
        <w:spacing w:after="0"/>
        <w:rPr>
          <w:rFonts w:ascii="Calibri" w:hAnsi="Calibri" w:cs="Calibri"/>
          <w:sz w:val="22"/>
          <w:szCs w:val="22"/>
        </w:rPr>
      </w:pPr>
      <w:r>
        <w:rPr>
          <w:rFonts w:ascii="Calibri" w:hAnsi="Calibri" w:cs="Calibri"/>
          <w:sz w:val="22"/>
          <w:szCs w:val="22"/>
        </w:rPr>
        <w:t xml:space="preserve">Getting pregnant during </w:t>
      </w:r>
      <w:r w:rsidR="004052DC">
        <w:rPr>
          <w:rFonts w:ascii="Calibri" w:hAnsi="Calibri" w:cs="Calibri"/>
          <w:sz w:val="22"/>
          <w:szCs w:val="22"/>
        </w:rPr>
        <w:t>Pharoah’s evil edict.</w:t>
      </w:r>
    </w:p>
    <w:p w14:paraId="11A64C55" w14:textId="6560AD18" w:rsidR="004052DC" w:rsidRDefault="004052DC" w:rsidP="004052DC">
      <w:pPr>
        <w:pStyle w:val="ListParagraph"/>
        <w:numPr>
          <w:ilvl w:val="1"/>
          <w:numId w:val="41"/>
        </w:numPr>
        <w:spacing w:after="0"/>
        <w:rPr>
          <w:rFonts w:ascii="Calibri" w:hAnsi="Calibri" w:cs="Calibri"/>
          <w:sz w:val="22"/>
          <w:szCs w:val="22"/>
        </w:rPr>
      </w:pPr>
      <w:r>
        <w:rPr>
          <w:rFonts w:ascii="Calibri" w:hAnsi="Calibri" w:cs="Calibri"/>
          <w:sz w:val="22"/>
          <w:szCs w:val="22"/>
        </w:rPr>
        <w:t>Amram and Jochebed (learn in Exodus 6)</w:t>
      </w:r>
    </w:p>
    <w:p w14:paraId="723FFE37" w14:textId="2C52A7C9" w:rsidR="004052DC" w:rsidRDefault="00155494" w:rsidP="004052DC">
      <w:pPr>
        <w:pStyle w:val="ListParagraph"/>
        <w:numPr>
          <w:ilvl w:val="0"/>
          <w:numId w:val="41"/>
        </w:numPr>
        <w:spacing w:after="0"/>
        <w:rPr>
          <w:rFonts w:ascii="Calibri" w:hAnsi="Calibri" w:cs="Calibri"/>
          <w:sz w:val="22"/>
          <w:szCs w:val="22"/>
        </w:rPr>
      </w:pPr>
      <w:r>
        <w:rPr>
          <w:rFonts w:ascii="Calibri" w:hAnsi="Calibri" w:cs="Calibri"/>
          <w:sz w:val="22"/>
          <w:szCs w:val="22"/>
        </w:rPr>
        <w:t>Hid for three months.</w:t>
      </w:r>
    </w:p>
    <w:p w14:paraId="424928F2" w14:textId="77777777" w:rsidR="00155494" w:rsidRDefault="00155494" w:rsidP="00155494">
      <w:pPr>
        <w:spacing w:after="0"/>
        <w:rPr>
          <w:rFonts w:ascii="Calibri" w:hAnsi="Calibri" w:cs="Calibri"/>
        </w:rPr>
      </w:pPr>
    </w:p>
    <w:p w14:paraId="4D6E9526" w14:textId="36F81D28" w:rsidR="00155494" w:rsidRPr="00155494" w:rsidRDefault="00155494" w:rsidP="00155494">
      <w:pPr>
        <w:spacing w:after="0"/>
        <w:rPr>
          <w:rFonts w:ascii="Calibri" w:hAnsi="Calibri" w:cs="Calibri"/>
          <w:b/>
          <w:bCs/>
          <w:u w:val="single"/>
        </w:rPr>
      </w:pPr>
      <w:r w:rsidRPr="00155494">
        <w:rPr>
          <w:rFonts w:ascii="Calibri" w:hAnsi="Calibri" w:cs="Calibri"/>
          <w:b/>
          <w:bCs/>
          <w:u w:val="single"/>
        </w:rPr>
        <w:t>II. Faith’s Discernment</w:t>
      </w:r>
      <w:r w:rsidR="003C77C8">
        <w:rPr>
          <w:rFonts w:ascii="Calibri" w:hAnsi="Calibri" w:cs="Calibri"/>
          <w:b/>
          <w:bCs/>
          <w:u w:val="single"/>
        </w:rPr>
        <w:t xml:space="preserve"> </w:t>
      </w:r>
    </w:p>
    <w:p w14:paraId="1E58B63E" w14:textId="75F1F5FB" w:rsidR="00155494" w:rsidRDefault="00155494" w:rsidP="00155494">
      <w:pPr>
        <w:pStyle w:val="ListParagraph"/>
        <w:numPr>
          <w:ilvl w:val="0"/>
          <w:numId w:val="42"/>
        </w:numPr>
        <w:spacing w:after="0"/>
        <w:rPr>
          <w:rFonts w:ascii="Calibri" w:hAnsi="Calibri" w:cs="Calibri"/>
        </w:rPr>
      </w:pPr>
      <w:r>
        <w:rPr>
          <w:rFonts w:ascii="Calibri" w:hAnsi="Calibri" w:cs="Calibri"/>
        </w:rPr>
        <w:t>Beautiful child/fine child.</w:t>
      </w:r>
    </w:p>
    <w:p w14:paraId="081A088B" w14:textId="78AE8E63" w:rsidR="00155494" w:rsidRDefault="00155494" w:rsidP="00155494">
      <w:pPr>
        <w:pStyle w:val="ListParagraph"/>
        <w:numPr>
          <w:ilvl w:val="0"/>
          <w:numId w:val="42"/>
        </w:numPr>
        <w:spacing w:after="0"/>
        <w:rPr>
          <w:rFonts w:ascii="Calibri" w:hAnsi="Calibri" w:cs="Calibri"/>
        </w:rPr>
      </w:pPr>
      <w:r>
        <w:rPr>
          <w:rFonts w:ascii="Calibri" w:hAnsi="Calibri" w:cs="Calibri"/>
        </w:rPr>
        <w:t>Both parents involved in hiding him (Ex 2, LXX, Acts 7)</w:t>
      </w:r>
    </w:p>
    <w:p w14:paraId="540F8D01" w14:textId="77777777" w:rsidR="00F0717D" w:rsidRPr="003446E0" w:rsidRDefault="00F0717D" w:rsidP="00F0717D">
      <w:pPr>
        <w:pBdr>
          <w:bottom w:val="single" w:sz="12" w:space="1" w:color="auto"/>
        </w:pBdr>
        <w:spacing w:after="0" w:line="240" w:lineRule="auto"/>
        <w:jc w:val="center"/>
        <w:rPr>
          <w:rFonts w:ascii="Calibri" w:hAnsi="Calibri" w:cs="Calibri"/>
          <w:bCs/>
          <w:color w:val="156082" w:themeColor="accent1"/>
          <w:sz w:val="20"/>
          <w:szCs w:val="20"/>
        </w:rPr>
      </w:pPr>
      <w:r w:rsidRPr="003446E0">
        <w:rPr>
          <w:rFonts w:ascii="Calibri" w:hAnsi="Calibri" w:cs="Calibri"/>
          <w:bCs/>
          <w:color w:val="156082" w:themeColor="accent1"/>
          <w:sz w:val="20"/>
          <w:szCs w:val="20"/>
        </w:rPr>
        <w:t xml:space="preserve">Hebrews: The Supremacy of the Son of God pt. </w:t>
      </w:r>
      <w:r>
        <w:rPr>
          <w:rFonts w:ascii="Calibri" w:hAnsi="Calibri" w:cs="Calibri"/>
          <w:bCs/>
          <w:color w:val="156082" w:themeColor="accent1"/>
          <w:sz w:val="20"/>
          <w:szCs w:val="20"/>
        </w:rPr>
        <w:t>74</w:t>
      </w:r>
    </w:p>
    <w:p w14:paraId="73A13EF8" w14:textId="77777777" w:rsidR="00F0717D" w:rsidRPr="00E06640" w:rsidRDefault="00F0717D" w:rsidP="00F0717D">
      <w:pPr>
        <w:pBdr>
          <w:bottom w:val="single" w:sz="12" w:space="1" w:color="auto"/>
        </w:pBdr>
        <w:spacing w:after="0" w:line="240" w:lineRule="auto"/>
        <w:jc w:val="center"/>
        <w:rPr>
          <w:rFonts w:ascii="Calibri" w:hAnsi="Calibri" w:cs="Calibri"/>
          <w:bCs/>
          <w:color w:val="156082" w:themeColor="accent1"/>
        </w:rPr>
      </w:pPr>
      <w:r>
        <w:rPr>
          <w:rFonts w:ascii="Calibri" w:hAnsi="Calibri" w:cs="Calibri"/>
          <w:bCs/>
          <w:color w:val="156082" w:themeColor="accent1"/>
          <w:sz w:val="20"/>
          <w:szCs w:val="20"/>
        </w:rPr>
        <w:t>October 11</w:t>
      </w:r>
      <w:r w:rsidRPr="00D43BB7">
        <w:rPr>
          <w:rFonts w:ascii="Calibri" w:hAnsi="Calibri" w:cs="Calibri"/>
          <w:bCs/>
          <w:color w:val="156082" w:themeColor="accent1"/>
          <w:sz w:val="20"/>
          <w:szCs w:val="20"/>
          <w:vertAlign w:val="superscript"/>
        </w:rPr>
        <w:t>th</w:t>
      </w:r>
      <w:r>
        <w:rPr>
          <w:rFonts w:ascii="Calibri" w:hAnsi="Calibri" w:cs="Calibri"/>
          <w:bCs/>
          <w:color w:val="156082" w:themeColor="accent1"/>
          <w:sz w:val="20"/>
          <w:szCs w:val="20"/>
        </w:rPr>
        <w:t xml:space="preserve"> </w:t>
      </w:r>
      <w:r w:rsidRPr="003446E0">
        <w:rPr>
          <w:rFonts w:ascii="Calibri" w:hAnsi="Calibri" w:cs="Calibri"/>
          <w:bCs/>
          <w:color w:val="156082" w:themeColor="accent1"/>
          <w:sz w:val="20"/>
          <w:szCs w:val="20"/>
        </w:rPr>
        <w:t xml:space="preserve">|| Outline: </w:t>
      </w:r>
      <w:r>
        <w:rPr>
          <w:rFonts w:ascii="Calibri" w:hAnsi="Calibri" w:cs="Calibri"/>
          <w:bCs/>
          <w:color w:val="156082" w:themeColor="accent1"/>
          <w:sz w:val="20"/>
          <w:szCs w:val="20"/>
        </w:rPr>
        <w:t>By Faith Moses’ Parents</w:t>
      </w:r>
    </w:p>
    <w:p w14:paraId="0BF9A79C" w14:textId="77777777" w:rsidR="00F0717D" w:rsidRDefault="00F0717D" w:rsidP="00F0717D">
      <w:pPr>
        <w:tabs>
          <w:tab w:val="left" w:pos="3661"/>
        </w:tabs>
        <w:spacing w:after="0" w:line="240" w:lineRule="auto"/>
        <w:rPr>
          <w:rFonts w:cstheme="minorHAnsi"/>
        </w:rPr>
      </w:pPr>
      <w:r w:rsidRPr="00867A0C">
        <w:rPr>
          <w:rFonts w:cstheme="minorHAnsi"/>
          <w:b/>
          <w:bCs/>
        </w:rPr>
        <w:t xml:space="preserve">Central Idea of the Text: </w:t>
      </w:r>
      <w:r>
        <w:rPr>
          <w:rFonts w:cstheme="minorHAnsi"/>
        </w:rPr>
        <w:t>Faith provides courage to obey God even in the face of great risk.</w:t>
      </w:r>
    </w:p>
    <w:p w14:paraId="039FB45D" w14:textId="77777777" w:rsidR="00F0717D" w:rsidRPr="005772E8" w:rsidRDefault="00F0717D" w:rsidP="00F0717D">
      <w:pPr>
        <w:tabs>
          <w:tab w:val="left" w:pos="3661"/>
        </w:tabs>
        <w:spacing w:after="0" w:line="240" w:lineRule="auto"/>
        <w:rPr>
          <w:rFonts w:cstheme="minorHAnsi"/>
        </w:rPr>
      </w:pPr>
    </w:p>
    <w:p w14:paraId="20D6F91A" w14:textId="77777777" w:rsidR="00F0717D" w:rsidRDefault="00F0717D" w:rsidP="00F0717D">
      <w:pPr>
        <w:spacing w:after="0" w:line="240" w:lineRule="auto"/>
        <w:rPr>
          <w:rFonts w:cstheme="minorHAnsi"/>
        </w:rPr>
      </w:pPr>
      <w:r w:rsidRPr="00867A0C">
        <w:rPr>
          <w:rFonts w:cstheme="minorHAnsi"/>
          <w:b/>
          <w:bCs/>
        </w:rPr>
        <w:t xml:space="preserve">Specific Objective of the Text: </w:t>
      </w:r>
      <w:r>
        <w:rPr>
          <w:rFonts w:cstheme="minorHAnsi"/>
        </w:rPr>
        <w:t xml:space="preserve">To be challenged to take our walk seriously and have faith grow by grace. </w:t>
      </w:r>
    </w:p>
    <w:p w14:paraId="721F1F74" w14:textId="77777777" w:rsidR="00F0717D" w:rsidRPr="00E06640" w:rsidRDefault="00F0717D" w:rsidP="00F0717D">
      <w:pPr>
        <w:spacing w:after="0" w:line="240" w:lineRule="auto"/>
        <w:rPr>
          <w:rFonts w:cstheme="minorHAnsi"/>
          <w:b/>
          <w:bCs/>
        </w:rPr>
      </w:pPr>
    </w:p>
    <w:p w14:paraId="2F068A25" w14:textId="77777777" w:rsidR="00F0717D" w:rsidRPr="00280240" w:rsidRDefault="00F0717D" w:rsidP="00F0717D">
      <w:pPr>
        <w:spacing w:after="0"/>
        <w:rPr>
          <w:rFonts w:ascii="Calibri" w:hAnsi="Calibri" w:cs="Calibri"/>
        </w:rPr>
      </w:pPr>
      <w:r w:rsidRPr="00E06640">
        <w:rPr>
          <w:rFonts w:ascii="Calibri" w:hAnsi="Calibri" w:cs="Calibri"/>
          <w:b/>
          <w:bCs/>
        </w:rPr>
        <w:t xml:space="preserve">Text: </w:t>
      </w:r>
      <w:r w:rsidRPr="00280240">
        <w:rPr>
          <w:rFonts w:ascii="Calibri" w:hAnsi="Calibri" w:cs="Calibri"/>
        </w:rPr>
        <w:t>Hebrews 11:23</w:t>
      </w:r>
    </w:p>
    <w:p w14:paraId="28EE8196" w14:textId="77777777" w:rsidR="00F0717D" w:rsidRDefault="00F0717D" w:rsidP="00F0717D">
      <w:pPr>
        <w:spacing w:after="0"/>
        <w:rPr>
          <w:rFonts w:ascii="Calibri" w:hAnsi="Calibri" w:cs="Calibri"/>
        </w:rPr>
      </w:pPr>
      <w:r w:rsidRPr="00280240">
        <w:rPr>
          <w:rFonts w:ascii="Calibri" w:hAnsi="Calibri" w:cs="Calibri"/>
        </w:rPr>
        <w:t>[23] By faith Moses, when he was born, was hidden for three months by his parents, because they saw that the child was beautiful, and they were not afraid of the king’s edict. (ESV)</w:t>
      </w:r>
    </w:p>
    <w:p w14:paraId="60EE30A8" w14:textId="77777777" w:rsidR="00F0717D" w:rsidRPr="00E06640" w:rsidRDefault="00F0717D" w:rsidP="00F0717D">
      <w:pPr>
        <w:spacing w:after="0"/>
        <w:rPr>
          <w:rFonts w:ascii="Calibri" w:hAnsi="Calibri" w:cs="Calibri"/>
          <w:b/>
          <w:bCs/>
        </w:rPr>
      </w:pPr>
    </w:p>
    <w:p w14:paraId="2CCD7CB7" w14:textId="77777777" w:rsidR="00F0717D" w:rsidRDefault="00F0717D" w:rsidP="00F0717D">
      <w:pPr>
        <w:spacing w:after="0"/>
        <w:rPr>
          <w:rFonts w:ascii="Calibri" w:hAnsi="Calibri" w:cs="Calibri"/>
          <w:b/>
          <w:bCs/>
          <w:u w:val="single"/>
        </w:rPr>
      </w:pPr>
      <w:r w:rsidRPr="00E06640">
        <w:rPr>
          <w:rFonts w:ascii="Calibri" w:hAnsi="Calibri" w:cs="Calibri"/>
          <w:b/>
          <w:bCs/>
          <w:u w:val="single"/>
        </w:rPr>
        <w:t>INTRODUCTION:</w:t>
      </w:r>
    </w:p>
    <w:p w14:paraId="62365098" w14:textId="77777777" w:rsidR="00F0717D" w:rsidRDefault="00F0717D" w:rsidP="00F0717D">
      <w:pPr>
        <w:pStyle w:val="ListParagraph"/>
        <w:numPr>
          <w:ilvl w:val="0"/>
          <w:numId w:val="40"/>
        </w:numPr>
        <w:spacing w:after="0"/>
        <w:rPr>
          <w:rFonts w:ascii="Calibri" w:hAnsi="Calibri" w:cs="Calibri"/>
          <w:sz w:val="22"/>
          <w:szCs w:val="22"/>
        </w:rPr>
      </w:pPr>
      <w:r w:rsidRPr="008C11F2">
        <w:rPr>
          <w:rFonts w:ascii="Calibri" w:hAnsi="Calibri" w:cs="Calibri"/>
          <w:sz w:val="22"/>
          <w:szCs w:val="22"/>
        </w:rPr>
        <w:t xml:space="preserve">The gift and blessing of faith. </w:t>
      </w:r>
    </w:p>
    <w:p w14:paraId="58BEC86F" w14:textId="77777777" w:rsidR="00F0717D" w:rsidRDefault="00F0717D" w:rsidP="00F0717D">
      <w:pPr>
        <w:pStyle w:val="ListParagraph"/>
        <w:numPr>
          <w:ilvl w:val="1"/>
          <w:numId w:val="40"/>
        </w:numPr>
        <w:spacing w:after="0"/>
        <w:rPr>
          <w:rFonts w:ascii="Calibri" w:hAnsi="Calibri" w:cs="Calibri"/>
          <w:sz w:val="22"/>
          <w:szCs w:val="22"/>
        </w:rPr>
      </w:pPr>
      <w:r>
        <w:rPr>
          <w:rFonts w:ascii="Calibri" w:hAnsi="Calibri" w:cs="Calibri"/>
          <w:sz w:val="22"/>
          <w:szCs w:val="22"/>
        </w:rPr>
        <w:t xml:space="preserve">Saving faith. </w:t>
      </w:r>
    </w:p>
    <w:p w14:paraId="2A1C35C6" w14:textId="77777777" w:rsidR="00F0717D" w:rsidRDefault="00F0717D" w:rsidP="00F0717D">
      <w:pPr>
        <w:pStyle w:val="ListParagraph"/>
        <w:numPr>
          <w:ilvl w:val="1"/>
          <w:numId w:val="40"/>
        </w:numPr>
        <w:spacing w:after="0"/>
        <w:rPr>
          <w:rFonts w:ascii="Calibri" w:hAnsi="Calibri" w:cs="Calibri"/>
          <w:sz w:val="22"/>
          <w:szCs w:val="22"/>
        </w:rPr>
      </w:pPr>
      <w:r>
        <w:rPr>
          <w:rFonts w:ascii="Calibri" w:hAnsi="Calibri" w:cs="Calibri"/>
          <w:sz w:val="22"/>
          <w:szCs w:val="22"/>
        </w:rPr>
        <w:t>In the face of death.</w:t>
      </w:r>
    </w:p>
    <w:p w14:paraId="1747B28A" w14:textId="77777777" w:rsidR="00F0717D" w:rsidRDefault="00F0717D" w:rsidP="00F0717D">
      <w:pPr>
        <w:pStyle w:val="ListParagraph"/>
        <w:numPr>
          <w:ilvl w:val="1"/>
          <w:numId w:val="40"/>
        </w:numPr>
        <w:spacing w:after="0"/>
        <w:rPr>
          <w:rFonts w:ascii="Calibri" w:hAnsi="Calibri" w:cs="Calibri"/>
          <w:sz w:val="22"/>
          <w:szCs w:val="22"/>
        </w:rPr>
      </w:pPr>
      <w:r>
        <w:rPr>
          <w:rFonts w:ascii="Calibri" w:hAnsi="Calibri" w:cs="Calibri"/>
          <w:sz w:val="22"/>
          <w:szCs w:val="22"/>
        </w:rPr>
        <w:t>Strong faith vs weak faith – still saving faith.</w:t>
      </w:r>
    </w:p>
    <w:p w14:paraId="34992828" w14:textId="77777777" w:rsidR="00F0717D" w:rsidRDefault="00F0717D" w:rsidP="00F0717D">
      <w:pPr>
        <w:pStyle w:val="ListParagraph"/>
        <w:numPr>
          <w:ilvl w:val="2"/>
          <w:numId w:val="40"/>
        </w:numPr>
        <w:spacing w:after="0"/>
        <w:rPr>
          <w:rFonts w:ascii="Calibri" w:hAnsi="Calibri" w:cs="Calibri"/>
          <w:sz w:val="22"/>
          <w:szCs w:val="22"/>
        </w:rPr>
      </w:pPr>
      <w:r>
        <w:rPr>
          <w:rFonts w:ascii="Calibri" w:hAnsi="Calibri" w:cs="Calibri"/>
          <w:sz w:val="22"/>
          <w:szCs w:val="22"/>
        </w:rPr>
        <w:t>Grow your faith by the means of grace.</w:t>
      </w:r>
    </w:p>
    <w:p w14:paraId="72A66011" w14:textId="77777777" w:rsidR="00F0717D" w:rsidRDefault="00F0717D" w:rsidP="00F0717D">
      <w:pPr>
        <w:pStyle w:val="ListParagraph"/>
        <w:numPr>
          <w:ilvl w:val="0"/>
          <w:numId w:val="40"/>
        </w:numPr>
        <w:spacing w:after="0"/>
        <w:rPr>
          <w:rFonts w:ascii="Calibri" w:hAnsi="Calibri" w:cs="Calibri"/>
          <w:sz w:val="22"/>
          <w:szCs w:val="22"/>
        </w:rPr>
      </w:pPr>
      <w:r>
        <w:rPr>
          <w:rFonts w:ascii="Calibri" w:hAnsi="Calibri" w:cs="Calibri"/>
          <w:sz w:val="22"/>
          <w:szCs w:val="22"/>
        </w:rPr>
        <w:t>Who is Moses</w:t>
      </w:r>
    </w:p>
    <w:p w14:paraId="73C06EB3" w14:textId="77777777" w:rsidR="00F0717D" w:rsidRDefault="00F0717D" w:rsidP="00F0717D">
      <w:pPr>
        <w:pStyle w:val="ListParagraph"/>
        <w:numPr>
          <w:ilvl w:val="1"/>
          <w:numId w:val="40"/>
        </w:numPr>
        <w:spacing w:after="0"/>
        <w:rPr>
          <w:rFonts w:ascii="Calibri" w:hAnsi="Calibri" w:cs="Calibri"/>
          <w:sz w:val="22"/>
          <w:szCs w:val="22"/>
        </w:rPr>
      </w:pPr>
      <w:r>
        <w:rPr>
          <w:rFonts w:ascii="Calibri" w:hAnsi="Calibri" w:cs="Calibri"/>
          <w:sz w:val="22"/>
          <w:szCs w:val="22"/>
        </w:rPr>
        <w:t>A main figure of the Old Testament</w:t>
      </w:r>
    </w:p>
    <w:p w14:paraId="3863B2E7" w14:textId="77777777" w:rsidR="00F0717D" w:rsidRDefault="00F0717D" w:rsidP="00F0717D">
      <w:pPr>
        <w:pStyle w:val="ListParagraph"/>
        <w:numPr>
          <w:ilvl w:val="1"/>
          <w:numId w:val="40"/>
        </w:numPr>
        <w:spacing w:after="0"/>
        <w:rPr>
          <w:rFonts w:ascii="Calibri" w:hAnsi="Calibri" w:cs="Calibri"/>
          <w:sz w:val="22"/>
          <w:szCs w:val="22"/>
        </w:rPr>
      </w:pPr>
      <w:r>
        <w:rPr>
          <w:rFonts w:ascii="Calibri" w:hAnsi="Calibri" w:cs="Calibri"/>
          <w:sz w:val="22"/>
          <w:szCs w:val="22"/>
        </w:rPr>
        <w:t>Type of Christ – points us to Christ.</w:t>
      </w:r>
    </w:p>
    <w:p w14:paraId="63D314B8" w14:textId="77777777" w:rsidR="00F0717D" w:rsidRDefault="00F0717D" w:rsidP="00F0717D">
      <w:pPr>
        <w:pStyle w:val="ListParagraph"/>
        <w:numPr>
          <w:ilvl w:val="0"/>
          <w:numId w:val="40"/>
        </w:numPr>
        <w:spacing w:after="0"/>
        <w:rPr>
          <w:rFonts w:ascii="Calibri" w:hAnsi="Calibri" w:cs="Calibri"/>
          <w:sz w:val="22"/>
          <w:szCs w:val="22"/>
        </w:rPr>
      </w:pPr>
      <w:r>
        <w:rPr>
          <w:rFonts w:ascii="Calibri" w:hAnsi="Calibri" w:cs="Calibri"/>
          <w:sz w:val="22"/>
          <w:szCs w:val="22"/>
        </w:rPr>
        <w:t>Face trials – and persevere by faith.</w:t>
      </w:r>
    </w:p>
    <w:p w14:paraId="33CEB7A7" w14:textId="77777777" w:rsidR="00F0717D" w:rsidRDefault="00F0717D" w:rsidP="00F0717D">
      <w:pPr>
        <w:spacing w:after="0"/>
        <w:rPr>
          <w:rFonts w:ascii="Calibri" w:hAnsi="Calibri" w:cs="Calibri"/>
        </w:rPr>
      </w:pPr>
    </w:p>
    <w:p w14:paraId="1C684F39" w14:textId="77777777" w:rsidR="00F0717D" w:rsidRPr="001F4C70" w:rsidRDefault="00F0717D" w:rsidP="00F0717D">
      <w:pPr>
        <w:spacing w:after="0"/>
        <w:rPr>
          <w:rFonts w:ascii="Calibri" w:hAnsi="Calibri" w:cs="Calibri"/>
          <w:b/>
          <w:bCs/>
          <w:u w:val="single"/>
        </w:rPr>
      </w:pPr>
      <w:r w:rsidRPr="001F4C70">
        <w:rPr>
          <w:rFonts w:ascii="Calibri" w:hAnsi="Calibri" w:cs="Calibri"/>
          <w:b/>
          <w:bCs/>
          <w:u w:val="single"/>
        </w:rPr>
        <w:t>I. Faith in Dangerous Circumstances</w:t>
      </w:r>
    </w:p>
    <w:p w14:paraId="68B3F11B" w14:textId="77777777" w:rsidR="00F0717D" w:rsidRDefault="00F0717D" w:rsidP="00F0717D">
      <w:pPr>
        <w:pStyle w:val="ListParagraph"/>
        <w:numPr>
          <w:ilvl w:val="0"/>
          <w:numId w:val="41"/>
        </w:numPr>
        <w:spacing w:after="0"/>
        <w:rPr>
          <w:rFonts w:ascii="Calibri" w:hAnsi="Calibri" w:cs="Calibri"/>
          <w:sz w:val="22"/>
          <w:szCs w:val="22"/>
        </w:rPr>
      </w:pPr>
      <w:r w:rsidRPr="001F4C70">
        <w:rPr>
          <w:rFonts w:ascii="Calibri" w:hAnsi="Calibri" w:cs="Calibri"/>
          <w:sz w:val="22"/>
          <w:szCs w:val="22"/>
        </w:rPr>
        <w:t>Exodus 1</w:t>
      </w:r>
    </w:p>
    <w:p w14:paraId="5A3589E0" w14:textId="77777777" w:rsidR="00F0717D" w:rsidRDefault="00F0717D" w:rsidP="00F0717D">
      <w:pPr>
        <w:pStyle w:val="ListParagraph"/>
        <w:numPr>
          <w:ilvl w:val="0"/>
          <w:numId w:val="41"/>
        </w:numPr>
        <w:spacing w:after="0"/>
        <w:rPr>
          <w:rFonts w:ascii="Calibri" w:hAnsi="Calibri" w:cs="Calibri"/>
          <w:sz w:val="22"/>
          <w:szCs w:val="22"/>
        </w:rPr>
      </w:pPr>
      <w:r>
        <w:rPr>
          <w:rFonts w:ascii="Calibri" w:hAnsi="Calibri" w:cs="Calibri"/>
          <w:sz w:val="22"/>
          <w:szCs w:val="22"/>
        </w:rPr>
        <w:t>An evil Pharoah and his fear.</w:t>
      </w:r>
    </w:p>
    <w:p w14:paraId="52F733E2" w14:textId="77777777" w:rsidR="00F0717D" w:rsidRDefault="00F0717D" w:rsidP="00F0717D">
      <w:pPr>
        <w:pStyle w:val="ListParagraph"/>
        <w:numPr>
          <w:ilvl w:val="1"/>
          <w:numId w:val="41"/>
        </w:numPr>
        <w:spacing w:after="0"/>
        <w:rPr>
          <w:rFonts w:ascii="Calibri" w:hAnsi="Calibri" w:cs="Calibri"/>
          <w:sz w:val="22"/>
          <w:szCs w:val="22"/>
        </w:rPr>
      </w:pPr>
      <w:r>
        <w:rPr>
          <w:rFonts w:ascii="Calibri" w:hAnsi="Calibri" w:cs="Calibri"/>
          <w:sz w:val="22"/>
          <w:szCs w:val="22"/>
        </w:rPr>
        <w:t>Population control methods.</w:t>
      </w:r>
    </w:p>
    <w:p w14:paraId="708E5950" w14:textId="77777777" w:rsidR="00F0717D" w:rsidRDefault="00F0717D" w:rsidP="00F0717D">
      <w:pPr>
        <w:pStyle w:val="ListParagraph"/>
        <w:numPr>
          <w:ilvl w:val="0"/>
          <w:numId w:val="41"/>
        </w:numPr>
        <w:spacing w:after="0"/>
        <w:rPr>
          <w:rFonts w:ascii="Calibri" w:hAnsi="Calibri" w:cs="Calibri"/>
          <w:sz w:val="22"/>
          <w:szCs w:val="22"/>
        </w:rPr>
      </w:pPr>
      <w:r>
        <w:rPr>
          <w:rFonts w:ascii="Calibri" w:hAnsi="Calibri" w:cs="Calibri"/>
          <w:sz w:val="22"/>
          <w:szCs w:val="22"/>
        </w:rPr>
        <w:t>Getting pregnant during Pharoah’s evil edict.</w:t>
      </w:r>
    </w:p>
    <w:p w14:paraId="200547B4" w14:textId="77777777" w:rsidR="00F0717D" w:rsidRDefault="00F0717D" w:rsidP="00F0717D">
      <w:pPr>
        <w:pStyle w:val="ListParagraph"/>
        <w:numPr>
          <w:ilvl w:val="1"/>
          <w:numId w:val="41"/>
        </w:numPr>
        <w:spacing w:after="0"/>
        <w:rPr>
          <w:rFonts w:ascii="Calibri" w:hAnsi="Calibri" w:cs="Calibri"/>
          <w:sz w:val="22"/>
          <w:szCs w:val="22"/>
        </w:rPr>
      </w:pPr>
      <w:r>
        <w:rPr>
          <w:rFonts w:ascii="Calibri" w:hAnsi="Calibri" w:cs="Calibri"/>
          <w:sz w:val="22"/>
          <w:szCs w:val="22"/>
        </w:rPr>
        <w:t>Amram and Jochebed (learn in Exodus 6)</w:t>
      </w:r>
    </w:p>
    <w:p w14:paraId="059C7E9D" w14:textId="77777777" w:rsidR="00F0717D" w:rsidRDefault="00F0717D" w:rsidP="00F0717D">
      <w:pPr>
        <w:pStyle w:val="ListParagraph"/>
        <w:numPr>
          <w:ilvl w:val="0"/>
          <w:numId w:val="41"/>
        </w:numPr>
        <w:spacing w:after="0"/>
        <w:rPr>
          <w:rFonts w:ascii="Calibri" w:hAnsi="Calibri" w:cs="Calibri"/>
          <w:sz w:val="22"/>
          <w:szCs w:val="22"/>
        </w:rPr>
      </w:pPr>
      <w:r>
        <w:rPr>
          <w:rFonts w:ascii="Calibri" w:hAnsi="Calibri" w:cs="Calibri"/>
          <w:sz w:val="22"/>
          <w:szCs w:val="22"/>
        </w:rPr>
        <w:t>Hid for three months.</w:t>
      </w:r>
    </w:p>
    <w:p w14:paraId="5FB205AE" w14:textId="77777777" w:rsidR="00F0717D" w:rsidRDefault="00F0717D" w:rsidP="00F0717D">
      <w:pPr>
        <w:spacing w:after="0"/>
        <w:rPr>
          <w:rFonts w:ascii="Calibri" w:hAnsi="Calibri" w:cs="Calibri"/>
        </w:rPr>
      </w:pPr>
    </w:p>
    <w:p w14:paraId="4B90CA56" w14:textId="77777777" w:rsidR="00F0717D" w:rsidRPr="00155494" w:rsidRDefault="00F0717D" w:rsidP="00F0717D">
      <w:pPr>
        <w:spacing w:after="0"/>
        <w:rPr>
          <w:rFonts w:ascii="Calibri" w:hAnsi="Calibri" w:cs="Calibri"/>
          <w:b/>
          <w:bCs/>
          <w:u w:val="single"/>
        </w:rPr>
      </w:pPr>
      <w:r w:rsidRPr="00155494">
        <w:rPr>
          <w:rFonts w:ascii="Calibri" w:hAnsi="Calibri" w:cs="Calibri"/>
          <w:b/>
          <w:bCs/>
          <w:u w:val="single"/>
        </w:rPr>
        <w:t>II. Faith’s Discernment</w:t>
      </w:r>
      <w:r>
        <w:rPr>
          <w:rFonts w:ascii="Calibri" w:hAnsi="Calibri" w:cs="Calibri"/>
          <w:b/>
          <w:bCs/>
          <w:u w:val="single"/>
        </w:rPr>
        <w:t xml:space="preserve"> </w:t>
      </w:r>
    </w:p>
    <w:p w14:paraId="0CAF3530" w14:textId="77777777" w:rsidR="00F0717D" w:rsidRDefault="00F0717D" w:rsidP="00F0717D">
      <w:pPr>
        <w:pStyle w:val="ListParagraph"/>
        <w:numPr>
          <w:ilvl w:val="0"/>
          <w:numId w:val="42"/>
        </w:numPr>
        <w:spacing w:after="0"/>
        <w:rPr>
          <w:rFonts w:ascii="Calibri" w:hAnsi="Calibri" w:cs="Calibri"/>
        </w:rPr>
      </w:pPr>
      <w:r>
        <w:rPr>
          <w:rFonts w:ascii="Calibri" w:hAnsi="Calibri" w:cs="Calibri"/>
        </w:rPr>
        <w:t>Beautiful child/fine child.</w:t>
      </w:r>
    </w:p>
    <w:p w14:paraId="38983427" w14:textId="77777777" w:rsidR="00F0717D" w:rsidRDefault="00F0717D" w:rsidP="00F0717D">
      <w:pPr>
        <w:pStyle w:val="ListParagraph"/>
        <w:numPr>
          <w:ilvl w:val="0"/>
          <w:numId w:val="42"/>
        </w:numPr>
        <w:spacing w:after="0"/>
        <w:rPr>
          <w:rFonts w:ascii="Calibri" w:hAnsi="Calibri" w:cs="Calibri"/>
        </w:rPr>
      </w:pPr>
      <w:r>
        <w:rPr>
          <w:rFonts w:ascii="Calibri" w:hAnsi="Calibri" w:cs="Calibri"/>
        </w:rPr>
        <w:t>Both parents involved in hiding him (Ex 2, LXX, Acts 7)</w:t>
      </w:r>
    </w:p>
    <w:p w14:paraId="42157B1C" w14:textId="77777777" w:rsidR="00F0717D" w:rsidRDefault="00F0717D" w:rsidP="00F0717D">
      <w:pPr>
        <w:pStyle w:val="ListParagraph"/>
        <w:numPr>
          <w:ilvl w:val="0"/>
          <w:numId w:val="42"/>
        </w:numPr>
        <w:spacing w:after="0"/>
        <w:rPr>
          <w:rFonts w:ascii="Calibri" w:hAnsi="Calibri" w:cs="Calibri"/>
        </w:rPr>
      </w:pPr>
      <w:r>
        <w:rPr>
          <w:rFonts w:ascii="Calibri" w:hAnsi="Calibri" w:cs="Calibri"/>
        </w:rPr>
        <w:lastRenderedPageBreak/>
        <w:t>Beautiful – not simply appearance, but special or set apart to the Lord.</w:t>
      </w:r>
    </w:p>
    <w:p w14:paraId="4D20AAD3" w14:textId="77777777" w:rsidR="00F0717D" w:rsidRDefault="00F0717D" w:rsidP="00F0717D">
      <w:pPr>
        <w:pStyle w:val="ListParagraph"/>
        <w:numPr>
          <w:ilvl w:val="1"/>
          <w:numId w:val="42"/>
        </w:numPr>
        <w:spacing w:after="0"/>
        <w:rPr>
          <w:rFonts w:ascii="Calibri" w:hAnsi="Calibri" w:cs="Calibri"/>
        </w:rPr>
      </w:pPr>
      <w:r>
        <w:rPr>
          <w:rFonts w:ascii="Calibri" w:hAnsi="Calibri" w:cs="Calibri"/>
        </w:rPr>
        <w:t>Beautiful in God’s sight – Acts 9</w:t>
      </w:r>
    </w:p>
    <w:p w14:paraId="79464FB1" w14:textId="77777777" w:rsidR="00F0717D" w:rsidRDefault="00F0717D" w:rsidP="00F0717D">
      <w:pPr>
        <w:pStyle w:val="ListParagraph"/>
        <w:numPr>
          <w:ilvl w:val="1"/>
          <w:numId w:val="42"/>
        </w:numPr>
        <w:spacing w:after="0"/>
        <w:rPr>
          <w:rFonts w:ascii="Calibri" w:hAnsi="Calibri" w:cs="Calibri"/>
        </w:rPr>
      </w:pPr>
      <w:r>
        <w:rPr>
          <w:rFonts w:ascii="Calibri" w:hAnsi="Calibri" w:cs="Calibri"/>
        </w:rPr>
        <w:t>The Account of Josephus.</w:t>
      </w:r>
    </w:p>
    <w:p w14:paraId="196C40D9" w14:textId="77777777" w:rsidR="00F0717D" w:rsidRDefault="00F0717D" w:rsidP="00F0717D">
      <w:pPr>
        <w:pStyle w:val="ListParagraph"/>
        <w:numPr>
          <w:ilvl w:val="0"/>
          <w:numId w:val="42"/>
        </w:numPr>
        <w:spacing w:after="0"/>
        <w:rPr>
          <w:rFonts w:ascii="Calibri" w:hAnsi="Calibri" w:cs="Calibri"/>
        </w:rPr>
      </w:pPr>
      <w:r>
        <w:rPr>
          <w:rFonts w:ascii="Calibri" w:hAnsi="Calibri" w:cs="Calibri"/>
        </w:rPr>
        <w:t>Not afraid of the king’s edict.</w:t>
      </w:r>
    </w:p>
    <w:p w14:paraId="69008EEF" w14:textId="77777777" w:rsidR="00F0717D" w:rsidRDefault="00F0717D" w:rsidP="00F0717D">
      <w:pPr>
        <w:pStyle w:val="ListParagraph"/>
        <w:numPr>
          <w:ilvl w:val="1"/>
          <w:numId w:val="42"/>
        </w:numPr>
        <w:spacing w:after="0"/>
        <w:rPr>
          <w:rFonts w:ascii="Calibri" w:hAnsi="Calibri" w:cs="Calibri"/>
        </w:rPr>
      </w:pPr>
      <w:r>
        <w:rPr>
          <w:rFonts w:ascii="Calibri" w:hAnsi="Calibri" w:cs="Calibri"/>
        </w:rPr>
        <w:t xml:space="preserve">Courage and wisdom walk together. </w:t>
      </w:r>
    </w:p>
    <w:p w14:paraId="55785950" w14:textId="77777777" w:rsidR="00F0717D" w:rsidRDefault="00F0717D" w:rsidP="00F0717D">
      <w:pPr>
        <w:pStyle w:val="ListParagraph"/>
        <w:numPr>
          <w:ilvl w:val="1"/>
          <w:numId w:val="42"/>
        </w:numPr>
        <w:spacing w:after="0"/>
        <w:rPr>
          <w:rFonts w:ascii="Calibri" w:hAnsi="Calibri" w:cs="Calibri"/>
        </w:rPr>
      </w:pPr>
      <w:r>
        <w:rPr>
          <w:rFonts w:ascii="Calibri" w:hAnsi="Calibri" w:cs="Calibri"/>
        </w:rPr>
        <w:t>Not afraid of the punishment if caught.</w:t>
      </w:r>
    </w:p>
    <w:p w14:paraId="050740E3" w14:textId="77777777" w:rsidR="00F0717D" w:rsidRDefault="00F0717D" w:rsidP="00F0717D">
      <w:pPr>
        <w:pStyle w:val="ListParagraph"/>
        <w:numPr>
          <w:ilvl w:val="2"/>
          <w:numId w:val="42"/>
        </w:numPr>
        <w:spacing w:after="0"/>
        <w:rPr>
          <w:rFonts w:ascii="Calibri" w:hAnsi="Calibri" w:cs="Calibri"/>
        </w:rPr>
      </w:pPr>
      <w:r>
        <w:rPr>
          <w:rFonts w:ascii="Calibri" w:hAnsi="Calibri" w:cs="Calibri"/>
        </w:rPr>
        <w:t>Their own death.</w:t>
      </w:r>
    </w:p>
    <w:p w14:paraId="0250EA62" w14:textId="77777777" w:rsidR="00F0717D" w:rsidRDefault="00F0717D" w:rsidP="00F0717D">
      <w:pPr>
        <w:pStyle w:val="ListParagraph"/>
        <w:numPr>
          <w:ilvl w:val="0"/>
          <w:numId w:val="42"/>
        </w:numPr>
        <w:spacing w:after="0"/>
        <w:rPr>
          <w:rFonts w:ascii="Calibri" w:hAnsi="Calibri" w:cs="Calibri"/>
        </w:rPr>
      </w:pPr>
      <w:r>
        <w:rPr>
          <w:rFonts w:ascii="Calibri" w:hAnsi="Calibri" w:cs="Calibri"/>
        </w:rPr>
        <w:t>To act according to faith in the face of risk is to act with courage.</w:t>
      </w:r>
    </w:p>
    <w:p w14:paraId="753C61A1" w14:textId="77777777" w:rsidR="00F0717D" w:rsidRDefault="00F0717D" w:rsidP="00F0717D">
      <w:pPr>
        <w:pStyle w:val="ListParagraph"/>
        <w:numPr>
          <w:ilvl w:val="0"/>
          <w:numId w:val="42"/>
        </w:numPr>
        <w:spacing w:after="0"/>
        <w:rPr>
          <w:rFonts w:ascii="Calibri" w:hAnsi="Calibri" w:cs="Calibri"/>
        </w:rPr>
      </w:pPr>
      <w:r>
        <w:rPr>
          <w:rFonts w:ascii="Calibri" w:hAnsi="Calibri" w:cs="Calibri"/>
        </w:rPr>
        <w:t>Resisting a tyrant, to please God.</w:t>
      </w:r>
    </w:p>
    <w:p w14:paraId="287A47E4" w14:textId="77777777" w:rsidR="00F0717D" w:rsidRDefault="00F0717D" w:rsidP="00F0717D">
      <w:pPr>
        <w:pStyle w:val="ListParagraph"/>
        <w:numPr>
          <w:ilvl w:val="1"/>
          <w:numId w:val="42"/>
        </w:numPr>
        <w:spacing w:after="0"/>
        <w:rPr>
          <w:rFonts w:ascii="Calibri" w:hAnsi="Calibri" w:cs="Calibri"/>
        </w:rPr>
      </w:pPr>
      <w:r>
        <w:rPr>
          <w:rFonts w:ascii="Calibri" w:hAnsi="Calibri" w:cs="Calibri"/>
        </w:rPr>
        <w:t>God’s law is higher than man’s law.</w:t>
      </w:r>
    </w:p>
    <w:p w14:paraId="7624BD88" w14:textId="77777777" w:rsidR="00F0717D" w:rsidRDefault="00F0717D" w:rsidP="00F0717D">
      <w:pPr>
        <w:pStyle w:val="ListParagraph"/>
        <w:numPr>
          <w:ilvl w:val="0"/>
          <w:numId w:val="42"/>
        </w:numPr>
        <w:spacing w:after="0"/>
        <w:rPr>
          <w:rFonts w:ascii="Calibri" w:hAnsi="Calibri" w:cs="Calibri"/>
        </w:rPr>
      </w:pPr>
      <w:r>
        <w:rPr>
          <w:rFonts w:ascii="Calibri" w:hAnsi="Calibri" w:cs="Calibri"/>
        </w:rPr>
        <w:t>Normal parents but with faith enabling the extraordinary.</w:t>
      </w:r>
    </w:p>
    <w:p w14:paraId="7A880416" w14:textId="77777777" w:rsidR="00F0717D" w:rsidRDefault="00F0717D" w:rsidP="00F0717D">
      <w:pPr>
        <w:spacing w:after="0"/>
        <w:rPr>
          <w:rFonts w:ascii="Calibri" w:hAnsi="Calibri" w:cs="Calibri"/>
        </w:rPr>
      </w:pPr>
    </w:p>
    <w:p w14:paraId="4F11BF98" w14:textId="77777777" w:rsidR="00F0717D" w:rsidRPr="003C77C8" w:rsidRDefault="00F0717D" w:rsidP="00F0717D">
      <w:pPr>
        <w:spacing w:after="0"/>
        <w:rPr>
          <w:rFonts w:ascii="Calibri" w:hAnsi="Calibri" w:cs="Calibri"/>
          <w:b/>
          <w:bCs/>
          <w:u w:val="single"/>
        </w:rPr>
      </w:pPr>
      <w:r w:rsidRPr="003C77C8">
        <w:rPr>
          <w:rFonts w:ascii="Calibri" w:hAnsi="Calibri" w:cs="Calibri"/>
          <w:b/>
          <w:bCs/>
          <w:u w:val="single"/>
        </w:rPr>
        <w:t>III. Faith’s Practical Benefits</w:t>
      </w:r>
    </w:p>
    <w:p w14:paraId="76F010F1" w14:textId="77777777" w:rsidR="00F0717D" w:rsidRPr="003C77C8" w:rsidRDefault="00F0717D" w:rsidP="00F0717D">
      <w:pPr>
        <w:pStyle w:val="ListParagraph"/>
        <w:numPr>
          <w:ilvl w:val="0"/>
          <w:numId w:val="43"/>
        </w:numPr>
        <w:spacing w:after="0"/>
        <w:rPr>
          <w:rFonts w:ascii="Calibri" w:hAnsi="Calibri" w:cs="Calibri"/>
          <w:sz w:val="22"/>
          <w:szCs w:val="22"/>
        </w:rPr>
      </w:pPr>
      <w:r w:rsidRPr="003C77C8">
        <w:rPr>
          <w:rFonts w:ascii="Calibri" w:hAnsi="Calibri" w:cs="Calibri"/>
          <w:sz w:val="22"/>
          <w:szCs w:val="22"/>
        </w:rPr>
        <w:t>The grace of an environment of faith.</w:t>
      </w:r>
    </w:p>
    <w:p w14:paraId="72C6EEE0" w14:textId="77777777" w:rsidR="00F0717D" w:rsidRDefault="00F0717D" w:rsidP="00F0717D">
      <w:pPr>
        <w:pStyle w:val="ListParagraph"/>
        <w:numPr>
          <w:ilvl w:val="0"/>
          <w:numId w:val="43"/>
        </w:numPr>
        <w:spacing w:after="0"/>
        <w:rPr>
          <w:rFonts w:ascii="Calibri" w:hAnsi="Calibri" w:cs="Calibri"/>
          <w:sz w:val="22"/>
          <w:szCs w:val="22"/>
        </w:rPr>
      </w:pPr>
      <w:r w:rsidRPr="003C77C8">
        <w:rPr>
          <w:rFonts w:ascii="Calibri" w:hAnsi="Calibri" w:cs="Calibri"/>
          <w:sz w:val="22"/>
          <w:szCs w:val="22"/>
        </w:rPr>
        <w:t>Faith breeds courage.</w:t>
      </w:r>
    </w:p>
    <w:p w14:paraId="54C6F4D8" w14:textId="77777777" w:rsidR="00F0717D" w:rsidRDefault="00F0717D" w:rsidP="00F0717D">
      <w:pPr>
        <w:pStyle w:val="ListParagraph"/>
        <w:numPr>
          <w:ilvl w:val="1"/>
          <w:numId w:val="43"/>
        </w:numPr>
        <w:spacing w:after="0"/>
        <w:rPr>
          <w:rFonts w:ascii="Calibri" w:hAnsi="Calibri" w:cs="Calibri"/>
          <w:sz w:val="22"/>
          <w:szCs w:val="22"/>
        </w:rPr>
      </w:pPr>
      <w:r>
        <w:rPr>
          <w:rFonts w:ascii="Calibri" w:hAnsi="Calibri" w:cs="Calibri"/>
          <w:sz w:val="22"/>
          <w:szCs w:val="22"/>
        </w:rPr>
        <w:t>Frees us from the fear of death.</w:t>
      </w:r>
    </w:p>
    <w:p w14:paraId="6FABEAD7" w14:textId="77777777" w:rsidR="00F0717D" w:rsidRDefault="00F0717D" w:rsidP="00F0717D">
      <w:pPr>
        <w:pStyle w:val="ListParagraph"/>
        <w:numPr>
          <w:ilvl w:val="0"/>
          <w:numId w:val="43"/>
        </w:numPr>
        <w:spacing w:after="0"/>
        <w:rPr>
          <w:rFonts w:ascii="Calibri" w:hAnsi="Calibri" w:cs="Calibri"/>
          <w:sz w:val="22"/>
          <w:szCs w:val="22"/>
        </w:rPr>
      </w:pPr>
      <w:r>
        <w:rPr>
          <w:rFonts w:ascii="Calibri" w:hAnsi="Calibri" w:cs="Calibri"/>
          <w:sz w:val="22"/>
          <w:szCs w:val="22"/>
        </w:rPr>
        <w:t>Pharoah’s edict and abortion.</w:t>
      </w:r>
    </w:p>
    <w:p w14:paraId="315D3B48" w14:textId="77777777" w:rsidR="00F0717D" w:rsidRDefault="00F0717D" w:rsidP="00F0717D">
      <w:pPr>
        <w:pStyle w:val="ListParagraph"/>
        <w:numPr>
          <w:ilvl w:val="0"/>
          <w:numId w:val="43"/>
        </w:numPr>
        <w:spacing w:after="0"/>
        <w:rPr>
          <w:rFonts w:ascii="Calibri" w:hAnsi="Calibri" w:cs="Calibri"/>
          <w:sz w:val="22"/>
          <w:szCs w:val="22"/>
        </w:rPr>
      </w:pPr>
      <w:r>
        <w:rPr>
          <w:rFonts w:ascii="Calibri" w:hAnsi="Calibri" w:cs="Calibri"/>
          <w:sz w:val="22"/>
          <w:szCs w:val="22"/>
        </w:rPr>
        <w:t>A parent’s influence through faith.</w:t>
      </w:r>
    </w:p>
    <w:p w14:paraId="60B818B0" w14:textId="77777777" w:rsidR="00F0717D" w:rsidRDefault="00F0717D" w:rsidP="00F0717D">
      <w:pPr>
        <w:pStyle w:val="ListParagraph"/>
        <w:numPr>
          <w:ilvl w:val="1"/>
          <w:numId w:val="43"/>
        </w:numPr>
        <w:spacing w:after="0"/>
        <w:rPr>
          <w:rFonts w:ascii="Calibri" w:hAnsi="Calibri" w:cs="Calibri"/>
          <w:sz w:val="22"/>
          <w:szCs w:val="22"/>
        </w:rPr>
      </w:pPr>
      <w:r>
        <w:rPr>
          <w:rFonts w:ascii="Calibri" w:hAnsi="Calibri" w:cs="Calibri"/>
          <w:sz w:val="22"/>
          <w:szCs w:val="22"/>
        </w:rPr>
        <w:t>The blessing of a “pure atmosphere of faith.”</w:t>
      </w:r>
    </w:p>
    <w:p w14:paraId="1198087C" w14:textId="77777777" w:rsidR="00F0717D" w:rsidRDefault="00F0717D" w:rsidP="00F0717D">
      <w:pPr>
        <w:pStyle w:val="ListParagraph"/>
        <w:numPr>
          <w:ilvl w:val="1"/>
          <w:numId w:val="43"/>
        </w:numPr>
        <w:spacing w:after="0"/>
        <w:rPr>
          <w:rFonts w:ascii="Calibri" w:hAnsi="Calibri" w:cs="Calibri"/>
          <w:sz w:val="22"/>
          <w:szCs w:val="22"/>
        </w:rPr>
      </w:pPr>
      <w:r>
        <w:rPr>
          <w:rFonts w:ascii="Calibri" w:hAnsi="Calibri" w:cs="Calibri"/>
          <w:sz w:val="22"/>
          <w:szCs w:val="22"/>
        </w:rPr>
        <w:t>Moses raised as a child with his birth family.</w:t>
      </w:r>
    </w:p>
    <w:p w14:paraId="108A29C8" w14:textId="77777777" w:rsidR="00F0717D" w:rsidRDefault="00F0717D" w:rsidP="00F0717D">
      <w:pPr>
        <w:pStyle w:val="ListParagraph"/>
        <w:numPr>
          <w:ilvl w:val="0"/>
          <w:numId w:val="43"/>
        </w:numPr>
        <w:spacing w:after="0"/>
        <w:rPr>
          <w:rFonts w:ascii="Calibri" w:hAnsi="Calibri" w:cs="Calibri"/>
          <w:sz w:val="22"/>
          <w:szCs w:val="22"/>
        </w:rPr>
      </w:pPr>
      <w:r>
        <w:rPr>
          <w:rFonts w:ascii="Calibri" w:hAnsi="Calibri" w:cs="Calibri"/>
          <w:sz w:val="22"/>
          <w:szCs w:val="22"/>
        </w:rPr>
        <w:t>What are we instilling in our children”</w:t>
      </w:r>
    </w:p>
    <w:p w14:paraId="1F71A1FE" w14:textId="77777777" w:rsidR="00F0717D" w:rsidRDefault="00F0717D" w:rsidP="00F0717D">
      <w:pPr>
        <w:pStyle w:val="ListParagraph"/>
        <w:numPr>
          <w:ilvl w:val="1"/>
          <w:numId w:val="43"/>
        </w:numPr>
        <w:spacing w:after="0"/>
        <w:rPr>
          <w:rFonts w:ascii="Calibri" w:hAnsi="Calibri" w:cs="Calibri"/>
          <w:sz w:val="22"/>
          <w:szCs w:val="22"/>
        </w:rPr>
      </w:pPr>
      <w:r>
        <w:rPr>
          <w:rFonts w:ascii="Calibri" w:hAnsi="Calibri" w:cs="Calibri"/>
          <w:sz w:val="22"/>
          <w:szCs w:val="22"/>
        </w:rPr>
        <w:t>What’s influencing our children?</w:t>
      </w:r>
    </w:p>
    <w:p w14:paraId="656059EC" w14:textId="77777777" w:rsidR="00F0717D" w:rsidRDefault="00F0717D" w:rsidP="00F0717D">
      <w:pPr>
        <w:pStyle w:val="ListParagraph"/>
        <w:numPr>
          <w:ilvl w:val="0"/>
          <w:numId w:val="43"/>
        </w:numPr>
        <w:spacing w:after="0"/>
        <w:rPr>
          <w:rFonts w:ascii="Calibri" w:hAnsi="Calibri" w:cs="Calibri"/>
          <w:sz w:val="22"/>
          <w:szCs w:val="22"/>
        </w:rPr>
      </w:pPr>
      <w:r>
        <w:rPr>
          <w:rFonts w:ascii="Calibri" w:hAnsi="Calibri" w:cs="Calibri"/>
          <w:sz w:val="22"/>
          <w:szCs w:val="22"/>
        </w:rPr>
        <w:t>Faith acts – it’s more than just lip service.</w:t>
      </w:r>
    </w:p>
    <w:p w14:paraId="3C66ABF8" w14:textId="77777777" w:rsidR="00F0717D" w:rsidRDefault="00F0717D" w:rsidP="00F0717D">
      <w:pPr>
        <w:pStyle w:val="ListParagraph"/>
        <w:numPr>
          <w:ilvl w:val="0"/>
          <w:numId w:val="43"/>
        </w:numPr>
        <w:spacing w:after="0"/>
        <w:rPr>
          <w:rFonts w:ascii="Calibri" w:hAnsi="Calibri" w:cs="Calibri"/>
          <w:sz w:val="22"/>
          <w:szCs w:val="22"/>
        </w:rPr>
      </w:pPr>
      <w:r>
        <w:rPr>
          <w:rFonts w:ascii="Calibri" w:hAnsi="Calibri" w:cs="Calibri"/>
          <w:sz w:val="22"/>
          <w:szCs w:val="22"/>
        </w:rPr>
        <w:t>How will we then live?</w:t>
      </w:r>
    </w:p>
    <w:p w14:paraId="49E01EE3" w14:textId="77777777" w:rsidR="00F0717D" w:rsidRDefault="00F0717D" w:rsidP="00F0717D">
      <w:pPr>
        <w:pStyle w:val="ListParagraph"/>
        <w:numPr>
          <w:ilvl w:val="1"/>
          <w:numId w:val="43"/>
        </w:numPr>
        <w:spacing w:after="0"/>
        <w:rPr>
          <w:rFonts w:ascii="Calibri" w:hAnsi="Calibri" w:cs="Calibri"/>
          <w:sz w:val="22"/>
          <w:szCs w:val="22"/>
        </w:rPr>
      </w:pPr>
      <w:r>
        <w:rPr>
          <w:rFonts w:ascii="Calibri" w:hAnsi="Calibri" w:cs="Calibri"/>
          <w:sz w:val="22"/>
          <w:szCs w:val="22"/>
        </w:rPr>
        <w:t>Will it make a difference in the life of our children?</w:t>
      </w:r>
    </w:p>
    <w:p w14:paraId="360DC37B" w14:textId="77777777" w:rsidR="00F0717D" w:rsidRDefault="00F0717D" w:rsidP="00F0717D">
      <w:pPr>
        <w:pStyle w:val="ListParagraph"/>
        <w:numPr>
          <w:ilvl w:val="1"/>
          <w:numId w:val="43"/>
        </w:numPr>
        <w:spacing w:after="0"/>
        <w:rPr>
          <w:rFonts w:ascii="Calibri" w:hAnsi="Calibri" w:cs="Calibri"/>
          <w:sz w:val="22"/>
          <w:szCs w:val="22"/>
        </w:rPr>
      </w:pPr>
      <w:r>
        <w:rPr>
          <w:rFonts w:ascii="Calibri" w:hAnsi="Calibri" w:cs="Calibri"/>
          <w:sz w:val="22"/>
          <w:szCs w:val="22"/>
        </w:rPr>
        <w:t>Clarification – doing all the right things doesn’t guarantee your children will be saved.</w:t>
      </w:r>
    </w:p>
    <w:p w14:paraId="4911176E" w14:textId="77777777" w:rsidR="00F0717D" w:rsidRPr="003C77C8" w:rsidRDefault="00F0717D" w:rsidP="00F0717D">
      <w:pPr>
        <w:pStyle w:val="ListParagraph"/>
        <w:numPr>
          <w:ilvl w:val="1"/>
          <w:numId w:val="43"/>
        </w:numPr>
        <w:spacing w:after="0"/>
        <w:rPr>
          <w:rFonts w:ascii="Calibri" w:hAnsi="Calibri" w:cs="Calibri"/>
          <w:sz w:val="22"/>
          <w:szCs w:val="22"/>
        </w:rPr>
      </w:pPr>
      <w:r>
        <w:rPr>
          <w:rFonts w:ascii="Calibri" w:hAnsi="Calibri" w:cs="Calibri"/>
          <w:sz w:val="22"/>
          <w:szCs w:val="22"/>
        </w:rPr>
        <w:t>Nevertheless, God works through ordinary means.</w:t>
      </w:r>
    </w:p>
    <w:p w14:paraId="2FBCB752" w14:textId="77777777" w:rsidR="00F0717D" w:rsidRPr="003C77C8" w:rsidRDefault="00F0717D" w:rsidP="00F0717D">
      <w:pPr>
        <w:spacing w:after="0"/>
        <w:rPr>
          <w:rFonts w:ascii="Calibri" w:hAnsi="Calibri" w:cs="Calibri"/>
        </w:rPr>
      </w:pPr>
    </w:p>
    <w:p w14:paraId="0397EF4E" w14:textId="77777777" w:rsidR="00F0717D" w:rsidRDefault="00F0717D" w:rsidP="00F0717D">
      <w:pPr>
        <w:spacing w:after="0"/>
        <w:rPr>
          <w:rFonts w:ascii="Calibri" w:hAnsi="Calibri" w:cs="Calibri"/>
        </w:rPr>
      </w:pPr>
    </w:p>
    <w:p w14:paraId="0363B353" w14:textId="77777777" w:rsidR="00F0717D" w:rsidRPr="00F0717D" w:rsidRDefault="00F0717D" w:rsidP="00F0717D">
      <w:pPr>
        <w:spacing w:after="0"/>
        <w:rPr>
          <w:rFonts w:ascii="Calibri" w:hAnsi="Calibri" w:cs="Calibri"/>
        </w:rPr>
      </w:pPr>
    </w:p>
    <w:p w14:paraId="26EEA9C5" w14:textId="7D6EBFC9" w:rsidR="00155494" w:rsidRDefault="00540A53" w:rsidP="00155494">
      <w:pPr>
        <w:pStyle w:val="ListParagraph"/>
        <w:numPr>
          <w:ilvl w:val="0"/>
          <w:numId w:val="42"/>
        </w:numPr>
        <w:spacing w:after="0"/>
        <w:rPr>
          <w:rFonts w:ascii="Calibri" w:hAnsi="Calibri" w:cs="Calibri"/>
        </w:rPr>
      </w:pPr>
      <w:r>
        <w:rPr>
          <w:rFonts w:ascii="Calibri" w:hAnsi="Calibri" w:cs="Calibri"/>
        </w:rPr>
        <w:t>Beautiful – not simply appearance, but special or set apart to the Lord.</w:t>
      </w:r>
    </w:p>
    <w:p w14:paraId="20565633" w14:textId="7A2EBD6D" w:rsidR="00540A53" w:rsidRDefault="00540A53" w:rsidP="00540A53">
      <w:pPr>
        <w:pStyle w:val="ListParagraph"/>
        <w:numPr>
          <w:ilvl w:val="1"/>
          <w:numId w:val="42"/>
        </w:numPr>
        <w:spacing w:after="0"/>
        <w:rPr>
          <w:rFonts w:ascii="Calibri" w:hAnsi="Calibri" w:cs="Calibri"/>
        </w:rPr>
      </w:pPr>
      <w:r>
        <w:rPr>
          <w:rFonts w:ascii="Calibri" w:hAnsi="Calibri" w:cs="Calibri"/>
        </w:rPr>
        <w:t>Beautiful in God’s sight – Acts 9</w:t>
      </w:r>
    </w:p>
    <w:p w14:paraId="3F3D37CB" w14:textId="4572A35B" w:rsidR="00540A53" w:rsidRDefault="00540A53" w:rsidP="00540A53">
      <w:pPr>
        <w:pStyle w:val="ListParagraph"/>
        <w:numPr>
          <w:ilvl w:val="1"/>
          <w:numId w:val="42"/>
        </w:numPr>
        <w:spacing w:after="0"/>
        <w:rPr>
          <w:rFonts w:ascii="Calibri" w:hAnsi="Calibri" w:cs="Calibri"/>
        </w:rPr>
      </w:pPr>
      <w:r>
        <w:rPr>
          <w:rFonts w:ascii="Calibri" w:hAnsi="Calibri" w:cs="Calibri"/>
        </w:rPr>
        <w:t>The Account of Josephus.</w:t>
      </w:r>
    </w:p>
    <w:p w14:paraId="2789BBFF" w14:textId="45FCF1F2" w:rsidR="00540A53" w:rsidRDefault="00540A53" w:rsidP="00540A53">
      <w:pPr>
        <w:pStyle w:val="ListParagraph"/>
        <w:numPr>
          <w:ilvl w:val="0"/>
          <w:numId w:val="42"/>
        </w:numPr>
        <w:spacing w:after="0"/>
        <w:rPr>
          <w:rFonts w:ascii="Calibri" w:hAnsi="Calibri" w:cs="Calibri"/>
        </w:rPr>
      </w:pPr>
      <w:r>
        <w:rPr>
          <w:rFonts w:ascii="Calibri" w:hAnsi="Calibri" w:cs="Calibri"/>
        </w:rPr>
        <w:t>Not afraid of the king’s edict.</w:t>
      </w:r>
    </w:p>
    <w:p w14:paraId="6DD50F2F" w14:textId="67C4610F" w:rsidR="00540A53" w:rsidRDefault="00540A53" w:rsidP="00540A53">
      <w:pPr>
        <w:pStyle w:val="ListParagraph"/>
        <w:numPr>
          <w:ilvl w:val="1"/>
          <w:numId w:val="42"/>
        </w:numPr>
        <w:spacing w:after="0"/>
        <w:rPr>
          <w:rFonts w:ascii="Calibri" w:hAnsi="Calibri" w:cs="Calibri"/>
        </w:rPr>
      </w:pPr>
      <w:r>
        <w:rPr>
          <w:rFonts w:ascii="Calibri" w:hAnsi="Calibri" w:cs="Calibri"/>
        </w:rPr>
        <w:t xml:space="preserve">Courage and wisdom walk together. </w:t>
      </w:r>
    </w:p>
    <w:p w14:paraId="1F087D96" w14:textId="4F13CFE9" w:rsidR="00540A53" w:rsidRDefault="00540A53" w:rsidP="00540A53">
      <w:pPr>
        <w:pStyle w:val="ListParagraph"/>
        <w:numPr>
          <w:ilvl w:val="1"/>
          <w:numId w:val="42"/>
        </w:numPr>
        <w:spacing w:after="0"/>
        <w:rPr>
          <w:rFonts w:ascii="Calibri" w:hAnsi="Calibri" w:cs="Calibri"/>
        </w:rPr>
      </w:pPr>
      <w:r>
        <w:rPr>
          <w:rFonts w:ascii="Calibri" w:hAnsi="Calibri" w:cs="Calibri"/>
        </w:rPr>
        <w:t>Not afraid of the punishment if caught.</w:t>
      </w:r>
    </w:p>
    <w:p w14:paraId="38FDCCB6" w14:textId="2DE12D19" w:rsidR="00540A53" w:rsidRDefault="00540A53" w:rsidP="00540A53">
      <w:pPr>
        <w:pStyle w:val="ListParagraph"/>
        <w:numPr>
          <w:ilvl w:val="2"/>
          <w:numId w:val="42"/>
        </w:numPr>
        <w:spacing w:after="0"/>
        <w:rPr>
          <w:rFonts w:ascii="Calibri" w:hAnsi="Calibri" w:cs="Calibri"/>
        </w:rPr>
      </w:pPr>
      <w:r>
        <w:rPr>
          <w:rFonts w:ascii="Calibri" w:hAnsi="Calibri" w:cs="Calibri"/>
        </w:rPr>
        <w:t>Their own death.</w:t>
      </w:r>
    </w:p>
    <w:p w14:paraId="397FCDF0" w14:textId="779B38B7" w:rsidR="00540A53" w:rsidRDefault="002C5A35" w:rsidP="002C5A35">
      <w:pPr>
        <w:pStyle w:val="ListParagraph"/>
        <w:numPr>
          <w:ilvl w:val="0"/>
          <w:numId w:val="42"/>
        </w:numPr>
        <w:spacing w:after="0"/>
        <w:rPr>
          <w:rFonts w:ascii="Calibri" w:hAnsi="Calibri" w:cs="Calibri"/>
        </w:rPr>
      </w:pPr>
      <w:r>
        <w:rPr>
          <w:rFonts w:ascii="Calibri" w:hAnsi="Calibri" w:cs="Calibri"/>
        </w:rPr>
        <w:t>To act according to faith in the face of risk is to act with courage.</w:t>
      </w:r>
    </w:p>
    <w:p w14:paraId="4026D591" w14:textId="6BD2105B" w:rsidR="002C5A35" w:rsidRDefault="002C5A35" w:rsidP="002C5A35">
      <w:pPr>
        <w:pStyle w:val="ListParagraph"/>
        <w:numPr>
          <w:ilvl w:val="0"/>
          <w:numId w:val="42"/>
        </w:numPr>
        <w:spacing w:after="0"/>
        <w:rPr>
          <w:rFonts w:ascii="Calibri" w:hAnsi="Calibri" w:cs="Calibri"/>
        </w:rPr>
      </w:pPr>
      <w:r>
        <w:rPr>
          <w:rFonts w:ascii="Calibri" w:hAnsi="Calibri" w:cs="Calibri"/>
        </w:rPr>
        <w:t>Resisting a tyrant, to please God.</w:t>
      </w:r>
    </w:p>
    <w:p w14:paraId="3BB170E0" w14:textId="6C2775E1" w:rsidR="002C5A35" w:rsidRDefault="002C5A35" w:rsidP="002C5A35">
      <w:pPr>
        <w:pStyle w:val="ListParagraph"/>
        <w:numPr>
          <w:ilvl w:val="1"/>
          <w:numId w:val="42"/>
        </w:numPr>
        <w:spacing w:after="0"/>
        <w:rPr>
          <w:rFonts w:ascii="Calibri" w:hAnsi="Calibri" w:cs="Calibri"/>
        </w:rPr>
      </w:pPr>
      <w:r>
        <w:rPr>
          <w:rFonts w:ascii="Calibri" w:hAnsi="Calibri" w:cs="Calibri"/>
        </w:rPr>
        <w:t>God’s law is higher than man’s law.</w:t>
      </w:r>
    </w:p>
    <w:p w14:paraId="54CC0ABC" w14:textId="07D5A777" w:rsidR="003C77C8" w:rsidRDefault="003C77C8" w:rsidP="003C77C8">
      <w:pPr>
        <w:pStyle w:val="ListParagraph"/>
        <w:numPr>
          <w:ilvl w:val="0"/>
          <w:numId w:val="42"/>
        </w:numPr>
        <w:spacing w:after="0"/>
        <w:rPr>
          <w:rFonts w:ascii="Calibri" w:hAnsi="Calibri" w:cs="Calibri"/>
        </w:rPr>
      </w:pPr>
      <w:r>
        <w:rPr>
          <w:rFonts w:ascii="Calibri" w:hAnsi="Calibri" w:cs="Calibri"/>
        </w:rPr>
        <w:t>Normal parents but with faith enabling the extraordinary.</w:t>
      </w:r>
    </w:p>
    <w:p w14:paraId="30BC6F2E" w14:textId="77777777" w:rsidR="003C77C8" w:rsidRDefault="003C77C8" w:rsidP="003C77C8">
      <w:pPr>
        <w:spacing w:after="0"/>
        <w:rPr>
          <w:rFonts w:ascii="Calibri" w:hAnsi="Calibri" w:cs="Calibri"/>
        </w:rPr>
      </w:pPr>
    </w:p>
    <w:p w14:paraId="0777B966" w14:textId="02103FB7" w:rsidR="003C77C8" w:rsidRPr="003C77C8" w:rsidRDefault="003C77C8" w:rsidP="003C77C8">
      <w:pPr>
        <w:spacing w:after="0"/>
        <w:rPr>
          <w:rFonts w:ascii="Calibri" w:hAnsi="Calibri" w:cs="Calibri"/>
          <w:b/>
          <w:bCs/>
          <w:u w:val="single"/>
        </w:rPr>
      </w:pPr>
      <w:r w:rsidRPr="003C77C8">
        <w:rPr>
          <w:rFonts w:ascii="Calibri" w:hAnsi="Calibri" w:cs="Calibri"/>
          <w:b/>
          <w:bCs/>
          <w:u w:val="single"/>
        </w:rPr>
        <w:t>III. Faith’s Practical Benefits</w:t>
      </w:r>
    </w:p>
    <w:p w14:paraId="0A2D937E" w14:textId="61925962" w:rsidR="003C77C8" w:rsidRPr="003C77C8" w:rsidRDefault="003C77C8" w:rsidP="003C77C8">
      <w:pPr>
        <w:pStyle w:val="ListParagraph"/>
        <w:numPr>
          <w:ilvl w:val="0"/>
          <w:numId w:val="43"/>
        </w:numPr>
        <w:spacing w:after="0"/>
        <w:rPr>
          <w:rFonts w:ascii="Calibri" w:hAnsi="Calibri" w:cs="Calibri"/>
          <w:sz w:val="22"/>
          <w:szCs w:val="22"/>
        </w:rPr>
      </w:pPr>
      <w:r w:rsidRPr="003C77C8">
        <w:rPr>
          <w:rFonts w:ascii="Calibri" w:hAnsi="Calibri" w:cs="Calibri"/>
          <w:sz w:val="22"/>
          <w:szCs w:val="22"/>
        </w:rPr>
        <w:t>The grace of an environment of faith.</w:t>
      </w:r>
    </w:p>
    <w:p w14:paraId="1D13988E" w14:textId="6473C7B2" w:rsidR="003C77C8" w:rsidRDefault="003C77C8" w:rsidP="003C77C8">
      <w:pPr>
        <w:pStyle w:val="ListParagraph"/>
        <w:numPr>
          <w:ilvl w:val="0"/>
          <w:numId w:val="43"/>
        </w:numPr>
        <w:spacing w:after="0"/>
        <w:rPr>
          <w:rFonts w:ascii="Calibri" w:hAnsi="Calibri" w:cs="Calibri"/>
          <w:sz w:val="22"/>
          <w:szCs w:val="22"/>
        </w:rPr>
      </w:pPr>
      <w:r w:rsidRPr="003C77C8">
        <w:rPr>
          <w:rFonts w:ascii="Calibri" w:hAnsi="Calibri" w:cs="Calibri"/>
          <w:sz w:val="22"/>
          <w:szCs w:val="22"/>
        </w:rPr>
        <w:t>Faith breeds courage.</w:t>
      </w:r>
    </w:p>
    <w:p w14:paraId="2BBB8ACD" w14:textId="001F117D" w:rsidR="003C77C8" w:rsidRDefault="003C77C8" w:rsidP="003C77C8">
      <w:pPr>
        <w:pStyle w:val="ListParagraph"/>
        <w:numPr>
          <w:ilvl w:val="1"/>
          <w:numId w:val="43"/>
        </w:numPr>
        <w:spacing w:after="0"/>
        <w:rPr>
          <w:rFonts w:ascii="Calibri" w:hAnsi="Calibri" w:cs="Calibri"/>
          <w:sz w:val="22"/>
          <w:szCs w:val="22"/>
        </w:rPr>
      </w:pPr>
      <w:r>
        <w:rPr>
          <w:rFonts w:ascii="Calibri" w:hAnsi="Calibri" w:cs="Calibri"/>
          <w:sz w:val="22"/>
          <w:szCs w:val="22"/>
        </w:rPr>
        <w:t>Frees us from the fear of death.</w:t>
      </w:r>
    </w:p>
    <w:p w14:paraId="5746A07B" w14:textId="6D18F286" w:rsidR="003C77C8" w:rsidRDefault="003C77C8" w:rsidP="003C77C8">
      <w:pPr>
        <w:pStyle w:val="ListParagraph"/>
        <w:numPr>
          <w:ilvl w:val="0"/>
          <w:numId w:val="43"/>
        </w:numPr>
        <w:spacing w:after="0"/>
        <w:rPr>
          <w:rFonts w:ascii="Calibri" w:hAnsi="Calibri" w:cs="Calibri"/>
          <w:sz w:val="22"/>
          <w:szCs w:val="22"/>
        </w:rPr>
      </w:pPr>
      <w:r>
        <w:rPr>
          <w:rFonts w:ascii="Calibri" w:hAnsi="Calibri" w:cs="Calibri"/>
          <w:sz w:val="22"/>
          <w:szCs w:val="22"/>
        </w:rPr>
        <w:t>Pharoah’s edict and abortion</w:t>
      </w:r>
      <w:r w:rsidR="00805ED1">
        <w:rPr>
          <w:rFonts w:ascii="Calibri" w:hAnsi="Calibri" w:cs="Calibri"/>
          <w:sz w:val="22"/>
          <w:szCs w:val="22"/>
        </w:rPr>
        <w:t>.</w:t>
      </w:r>
    </w:p>
    <w:p w14:paraId="7C20E73F" w14:textId="68FE237B" w:rsidR="00805ED1" w:rsidRDefault="00805ED1" w:rsidP="003C77C8">
      <w:pPr>
        <w:pStyle w:val="ListParagraph"/>
        <w:numPr>
          <w:ilvl w:val="0"/>
          <w:numId w:val="43"/>
        </w:numPr>
        <w:spacing w:after="0"/>
        <w:rPr>
          <w:rFonts w:ascii="Calibri" w:hAnsi="Calibri" w:cs="Calibri"/>
          <w:sz w:val="22"/>
          <w:szCs w:val="22"/>
        </w:rPr>
      </w:pPr>
      <w:r>
        <w:rPr>
          <w:rFonts w:ascii="Calibri" w:hAnsi="Calibri" w:cs="Calibri"/>
          <w:sz w:val="22"/>
          <w:szCs w:val="22"/>
        </w:rPr>
        <w:t>A parent’s influence through faith.</w:t>
      </w:r>
    </w:p>
    <w:p w14:paraId="6C178EEE" w14:textId="74CF2B19" w:rsidR="00805ED1" w:rsidRDefault="00805ED1" w:rsidP="00805ED1">
      <w:pPr>
        <w:pStyle w:val="ListParagraph"/>
        <w:numPr>
          <w:ilvl w:val="1"/>
          <w:numId w:val="43"/>
        </w:numPr>
        <w:spacing w:after="0"/>
        <w:rPr>
          <w:rFonts w:ascii="Calibri" w:hAnsi="Calibri" w:cs="Calibri"/>
          <w:sz w:val="22"/>
          <w:szCs w:val="22"/>
        </w:rPr>
      </w:pPr>
      <w:r>
        <w:rPr>
          <w:rFonts w:ascii="Calibri" w:hAnsi="Calibri" w:cs="Calibri"/>
          <w:sz w:val="22"/>
          <w:szCs w:val="22"/>
        </w:rPr>
        <w:t>The blessing of a “pure atmosphere of faith.”</w:t>
      </w:r>
    </w:p>
    <w:p w14:paraId="787C5C9B" w14:textId="6FC555A7" w:rsidR="00805ED1" w:rsidRDefault="00805ED1" w:rsidP="00805ED1">
      <w:pPr>
        <w:pStyle w:val="ListParagraph"/>
        <w:numPr>
          <w:ilvl w:val="1"/>
          <w:numId w:val="43"/>
        </w:numPr>
        <w:spacing w:after="0"/>
        <w:rPr>
          <w:rFonts w:ascii="Calibri" w:hAnsi="Calibri" w:cs="Calibri"/>
          <w:sz w:val="22"/>
          <w:szCs w:val="22"/>
        </w:rPr>
      </w:pPr>
      <w:r>
        <w:rPr>
          <w:rFonts w:ascii="Calibri" w:hAnsi="Calibri" w:cs="Calibri"/>
          <w:sz w:val="22"/>
          <w:szCs w:val="22"/>
        </w:rPr>
        <w:t>Moses raised as a child with his birth family.</w:t>
      </w:r>
    </w:p>
    <w:p w14:paraId="4ECBB504" w14:textId="68398BFB" w:rsidR="00805ED1" w:rsidRDefault="00805ED1" w:rsidP="00805ED1">
      <w:pPr>
        <w:pStyle w:val="ListParagraph"/>
        <w:numPr>
          <w:ilvl w:val="0"/>
          <w:numId w:val="43"/>
        </w:numPr>
        <w:spacing w:after="0"/>
        <w:rPr>
          <w:rFonts w:ascii="Calibri" w:hAnsi="Calibri" w:cs="Calibri"/>
          <w:sz w:val="22"/>
          <w:szCs w:val="22"/>
        </w:rPr>
      </w:pPr>
      <w:r>
        <w:rPr>
          <w:rFonts w:ascii="Calibri" w:hAnsi="Calibri" w:cs="Calibri"/>
          <w:sz w:val="22"/>
          <w:szCs w:val="22"/>
        </w:rPr>
        <w:t>What are we instilling in our children”</w:t>
      </w:r>
    </w:p>
    <w:p w14:paraId="37F18247" w14:textId="137E82BE" w:rsidR="00BB6651" w:rsidRDefault="00BB6651" w:rsidP="00BB6651">
      <w:pPr>
        <w:pStyle w:val="ListParagraph"/>
        <w:numPr>
          <w:ilvl w:val="1"/>
          <w:numId w:val="43"/>
        </w:numPr>
        <w:spacing w:after="0"/>
        <w:rPr>
          <w:rFonts w:ascii="Calibri" w:hAnsi="Calibri" w:cs="Calibri"/>
          <w:sz w:val="22"/>
          <w:szCs w:val="22"/>
        </w:rPr>
      </w:pPr>
      <w:r>
        <w:rPr>
          <w:rFonts w:ascii="Calibri" w:hAnsi="Calibri" w:cs="Calibri"/>
          <w:sz w:val="22"/>
          <w:szCs w:val="22"/>
        </w:rPr>
        <w:t>What’s influencing our children?</w:t>
      </w:r>
    </w:p>
    <w:p w14:paraId="007B61C2" w14:textId="2C9F07C4" w:rsidR="00BB6651" w:rsidRDefault="00BB6651" w:rsidP="00BB6651">
      <w:pPr>
        <w:pStyle w:val="ListParagraph"/>
        <w:numPr>
          <w:ilvl w:val="0"/>
          <w:numId w:val="43"/>
        </w:numPr>
        <w:spacing w:after="0"/>
        <w:rPr>
          <w:rFonts w:ascii="Calibri" w:hAnsi="Calibri" w:cs="Calibri"/>
          <w:sz w:val="22"/>
          <w:szCs w:val="22"/>
        </w:rPr>
      </w:pPr>
      <w:r>
        <w:rPr>
          <w:rFonts w:ascii="Calibri" w:hAnsi="Calibri" w:cs="Calibri"/>
          <w:sz w:val="22"/>
          <w:szCs w:val="22"/>
        </w:rPr>
        <w:t>Faith acts – it’s more than just lip service.</w:t>
      </w:r>
    </w:p>
    <w:p w14:paraId="5BA8BBD9" w14:textId="0FFC164A" w:rsidR="00BB6651" w:rsidRDefault="00BB6651" w:rsidP="00BB6651">
      <w:pPr>
        <w:pStyle w:val="ListParagraph"/>
        <w:numPr>
          <w:ilvl w:val="0"/>
          <w:numId w:val="43"/>
        </w:numPr>
        <w:spacing w:after="0"/>
        <w:rPr>
          <w:rFonts w:ascii="Calibri" w:hAnsi="Calibri" w:cs="Calibri"/>
          <w:sz w:val="22"/>
          <w:szCs w:val="22"/>
        </w:rPr>
      </w:pPr>
      <w:r>
        <w:rPr>
          <w:rFonts w:ascii="Calibri" w:hAnsi="Calibri" w:cs="Calibri"/>
          <w:sz w:val="22"/>
          <w:szCs w:val="22"/>
        </w:rPr>
        <w:t>How will we then live?</w:t>
      </w:r>
    </w:p>
    <w:p w14:paraId="4D05651D" w14:textId="7A81E86A" w:rsidR="00BB6651" w:rsidRDefault="00BB6651" w:rsidP="00BB6651">
      <w:pPr>
        <w:pStyle w:val="ListParagraph"/>
        <w:numPr>
          <w:ilvl w:val="1"/>
          <w:numId w:val="43"/>
        </w:numPr>
        <w:spacing w:after="0"/>
        <w:rPr>
          <w:rFonts w:ascii="Calibri" w:hAnsi="Calibri" w:cs="Calibri"/>
          <w:sz w:val="22"/>
          <w:szCs w:val="22"/>
        </w:rPr>
      </w:pPr>
      <w:r>
        <w:rPr>
          <w:rFonts w:ascii="Calibri" w:hAnsi="Calibri" w:cs="Calibri"/>
          <w:sz w:val="22"/>
          <w:szCs w:val="22"/>
        </w:rPr>
        <w:t>Will it make a difference in the life of our children?</w:t>
      </w:r>
    </w:p>
    <w:p w14:paraId="38443707" w14:textId="63008E3C" w:rsidR="00BB6651" w:rsidRDefault="00BB6651" w:rsidP="00BB6651">
      <w:pPr>
        <w:pStyle w:val="ListParagraph"/>
        <w:numPr>
          <w:ilvl w:val="1"/>
          <w:numId w:val="43"/>
        </w:numPr>
        <w:spacing w:after="0"/>
        <w:rPr>
          <w:rFonts w:ascii="Calibri" w:hAnsi="Calibri" w:cs="Calibri"/>
          <w:sz w:val="22"/>
          <w:szCs w:val="22"/>
        </w:rPr>
      </w:pPr>
      <w:r>
        <w:rPr>
          <w:rFonts w:ascii="Calibri" w:hAnsi="Calibri" w:cs="Calibri"/>
          <w:sz w:val="22"/>
          <w:szCs w:val="22"/>
        </w:rPr>
        <w:t>Clarification – doing all the right things doesn’t guarantee your children will be saved.</w:t>
      </w:r>
    </w:p>
    <w:p w14:paraId="4B06A10D" w14:textId="264FCDE4" w:rsidR="00BB6651" w:rsidRPr="003C77C8" w:rsidRDefault="00F0717D" w:rsidP="00BB6651">
      <w:pPr>
        <w:pStyle w:val="ListParagraph"/>
        <w:numPr>
          <w:ilvl w:val="1"/>
          <w:numId w:val="43"/>
        </w:numPr>
        <w:spacing w:after="0"/>
        <w:rPr>
          <w:rFonts w:ascii="Calibri" w:hAnsi="Calibri" w:cs="Calibri"/>
          <w:sz w:val="22"/>
          <w:szCs w:val="22"/>
        </w:rPr>
      </w:pPr>
      <w:r>
        <w:rPr>
          <w:rFonts w:ascii="Calibri" w:hAnsi="Calibri" w:cs="Calibri"/>
          <w:sz w:val="22"/>
          <w:szCs w:val="22"/>
        </w:rPr>
        <w:t>Nevertheless, God works through ordinary means.</w:t>
      </w:r>
    </w:p>
    <w:p w14:paraId="56899FB1" w14:textId="77777777" w:rsidR="003C77C8" w:rsidRPr="003C77C8" w:rsidRDefault="003C77C8" w:rsidP="003C77C8">
      <w:pPr>
        <w:spacing w:after="0"/>
        <w:rPr>
          <w:rFonts w:ascii="Calibri" w:hAnsi="Calibri" w:cs="Calibri"/>
        </w:rPr>
      </w:pPr>
    </w:p>
    <w:p w14:paraId="1E7B28A1" w14:textId="77777777" w:rsidR="00155494" w:rsidRPr="00155494" w:rsidRDefault="00155494" w:rsidP="00155494">
      <w:pPr>
        <w:pStyle w:val="ListParagraph"/>
        <w:spacing w:after="0"/>
        <w:ind w:left="1080"/>
        <w:rPr>
          <w:rFonts w:ascii="Calibri" w:hAnsi="Calibri" w:cs="Calibri"/>
        </w:rPr>
      </w:pPr>
    </w:p>
    <w:sectPr w:rsidR="00155494" w:rsidRPr="00155494" w:rsidSect="003446E0">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1C0321"/>
    <w:multiLevelType w:val="hybridMultilevel"/>
    <w:tmpl w:val="77EC05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824CBE"/>
    <w:multiLevelType w:val="hybridMultilevel"/>
    <w:tmpl w:val="9E0804F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695D2E"/>
    <w:multiLevelType w:val="hybridMultilevel"/>
    <w:tmpl w:val="F764675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46D0B69"/>
    <w:multiLevelType w:val="hybridMultilevel"/>
    <w:tmpl w:val="DC94DD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4D105B5"/>
    <w:multiLevelType w:val="hybridMultilevel"/>
    <w:tmpl w:val="94C6F558"/>
    <w:lvl w:ilvl="0" w:tplc="D70EB052">
      <w:start w:val="1"/>
      <w:numFmt w:val="bullet"/>
      <w:lvlText w:val=""/>
      <w:lvlJc w:val="left"/>
      <w:pPr>
        <w:ind w:left="36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DD2F34"/>
    <w:multiLevelType w:val="hybridMultilevel"/>
    <w:tmpl w:val="938CD9F0"/>
    <w:lvl w:ilvl="0" w:tplc="04090001">
      <w:start w:val="1"/>
      <w:numFmt w:val="bullet"/>
      <w:lvlText w:val=""/>
      <w:lvlJc w:val="left"/>
      <w:pPr>
        <w:ind w:left="360" w:hanging="360"/>
      </w:pPr>
      <w:rPr>
        <w:rFonts w:ascii="Symbol" w:hAnsi="Symbol" w:hint="default"/>
      </w:rPr>
    </w:lvl>
    <w:lvl w:ilvl="1" w:tplc="53AAF3C2">
      <w:start w:val="1"/>
      <w:numFmt w:val="bullet"/>
      <w:lvlText w:val="o"/>
      <w:lvlJc w:val="left"/>
      <w:pPr>
        <w:ind w:left="1080" w:hanging="360"/>
      </w:pPr>
      <w:rPr>
        <w:rFonts w:ascii="Courier New" w:hAnsi="Courier New" w:cs="Courier New" w:hint="default"/>
        <w:sz w:val="22"/>
        <w:szCs w:val="22"/>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E15684B"/>
    <w:multiLevelType w:val="hybridMultilevel"/>
    <w:tmpl w:val="94C6D29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5231172"/>
    <w:multiLevelType w:val="hybridMultilevel"/>
    <w:tmpl w:val="0B02B37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5B876E1"/>
    <w:multiLevelType w:val="hybridMultilevel"/>
    <w:tmpl w:val="CA8CD346"/>
    <w:lvl w:ilvl="0" w:tplc="33D61E7A">
      <w:start w:val="1"/>
      <w:numFmt w:val="bullet"/>
      <w:lvlText w:val=""/>
      <w:lvlJc w:val="left"/>
      <w:pPr>
        <w:ind w:left="36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B961E8"/>
    <w:multiLevelType w:val="hybridMultilevel"/>
    <w:tmpl w:val="B15491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E431A72"/>
    <w:multiLevelType w:val="hybridMultilevel"/>
    <w:tmpl w:val="7152BD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2AF3F0E"/>
    <w:multiLevelType w:val="hybridMultilevel"/>
    <w:tmpl w:val="5680E94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3145D93"/>
    <w:multiLevelType w:val="hybridMultilevel"/>
    <w:tmpl w:val="5428184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8340CE7"/>
    <w:multiLevelType w:val="hybridMultilevel"/>
    <w:tmpl w:val="7B9CB210"/>
    <w:lvl w:ilvl="0" w:tplc="40A45E1A">
      <w:start w:val="1"/>
      <w:numFmt w:val="bullet"/>
      <w:lvlText w:val=""/>
      <w:lvlJc w:val="left"/>
      <w:pPr>
        <w:ind w:left="360" w:hanging="360"/>
      </w:pPr>
      <w:rPr>
        <w:rFonts w:ascii="Symbol" w:hAnsi="Symbol" w:hint="default"/>
        <w:sz w:val="22"/>
        <w:szCs w:val="22"/>
      </w:rPr>
    </w:lvl>
    <w:lvl w:ilvl="1" w:tplc="04090003">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DE1670"/>
    <w:multiLevelType w:val="hybridMultilevel"/>
    <w:tmpl w:val="005E5D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9E316B2"/>
    <w:multiLevelType w:val="hybridMultilevel"/>
    <w:tmpl w:val="D3CA9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A692832"/>
    <w:multiLevelType w:val="hybridMultilevel"/>
    <w:tmpl w:val="A440BE9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C6148C7"/>
    <w:multiLevelType w:val="hybridMultilevel"/>
    <w:tmpl w:val="A2040874"/>
    <w:lvl w:ilvl="0" w:tplc="40A45E1A">
      <w:start w:val="1"/>
      <w:numFmt w:val="bullet"/>
      <w:lvlText w:val=""/>
      <w:lvlJc w:val="left"/>
      <w:pPr>
        <w:ind w:left="360" w:hanging="360"/>
      </w:pPr>
      <w:rPr>
        <w:rFonts w:ascii="Symbol" w:hAnsi="Symbol" w:hint="default"/>
        <w:sz w:val="22"/>
        <w:szCs w:val="22"/>
      </w:rPr>
    </w:lvl>
    <w:lvl w:ilvl="1" w:tplc="04090003">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967E62"/>
    <w:multiLevelType w:val="hybridMultilevel"/>
    <w:tmpl w:val="8724E1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4F55676"/>
    <w:multiLevelType w:val="hybridMultilevel"/>
    <w:tmpl w:val="63D8D79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D5363EC"/>
    <w:multiLevelType w:val="hybridMultilevel"/>
    <w:tmpl w:val="336AE0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F1B2DF0"/>
    <w:multiLevelType w:val="hybridMultilevel"/>
    <w:tmpl w:val="0AE8C3F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F6B35F3"/>
    <w:multiLevelType w:val="hybridMultilevel"/>
    <w:tmpl w:val="B420DF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FD05781"/>
    <w:multiLevelType w:val="hybridMultilevel"/>
    <w:tmpl w:val="503462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0E71A10"/>
    <w:multiLevelType w:val="hybridMultilevel"/>
    <w:tmpl w:val="2A904A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5B62021"/>
    <w:multiLevelType w:val="hybridMultilevel"/>
    <w:tmpl w:val="9C748B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5CD7E99"/>
    <w:multiLevelType w:val="hybridMultilevel"/>
    <w:tmpl w:val="22B6E6E0"/>
    <w:lvl w:ilvl="0" w:tplc="33D61E7A">
      <w:start w:val="1"/>
      <w:numFmt w:val="bullet"/>
      <w:lvlText w:val=""/>
      <w:lvlJc w:val="left"/>
      <w:pPr>
        <w:ind w:left="36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305F69"/>
    <w:multiLevelType w:val="hybridMultilevel"/>
    <w:tmpl w:val="39946FD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6ED2C0B"/>
    <w:multiLevelType w:val="hybridMultilevel"/>
    <w:tmpl w:val="A80085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8911D74"/>
    <w:multiLevelType w:val="hybridMultilevel"/>
    <w:tmpl w:val="842CF730"/>
    <w:lvl w:ilvl="0" w:tplc="40A45E1A">
      <w:start w:val="1"/>
      <w:numFmt w:val="bullet"/>
      <w:lvlText w:val=""/>
      <w:lvlJc w:val="left"/>
      <w:pPr>
        <w:ind w:left="360" w:hanging="360"/>
      </w:pPr>
      <w:rPr>
        <w:rFonts w:ascii="Symbol" w:hAnsi="Symbol" w:hint="default"/>
        <w:sz w:val="22"/>
        <w:szCs w:val="22"/>
      </w:rPr>
    </w:lvl>
    <w:lvl w:ilvl="1" w:tplc="7276806A">
      <w:start w:val="1"/>
      <w:numFmt w:val="bullet"/>
      <w:lvlText w:val="o"/>
      <w:lvlJc w:val="left"/>
      <w:pPr>
        <w:ind w:left="810" w:hanging="360"/>
      </w:pPr>
      <w:rPr>
        <w:rFonts w:ascii="Courier New" w:hAnsi="Courier New" w:cs="Courier New" w:hint="default"/>
        <w:sz w:val="22"/>
        <w:szCs w:val="22"/>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FCD3FDF"/>
    <w:multiLevelType w:val="hybridMultilevel"/>
    <w:tmpl w:val="102CA80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23030C0"/>
    <w:multiLevelType w:val="hybridMultilevel"/>
    <w:tmpl w:val="CA8013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39D7CE0"/>
    <w:multiLevelType w:val="hybridMultilevel"/>
    <w:tmpl w:val="F7D66C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AF77482"/>
    <w:multiLevelType w:val="hybridMultilevel"/>
    <w:tmpl w:val="EB8ABE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0991723"/>
    <w:multiLevelType w:val="hybridMultilevel"/>
    <w:tmpl w:val="AAA4BF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5A40AC6"/>
    <w:multiLevelType w:val="hybridMultilevel"/>
    <w:tmpl w:val="01BA9CB0"/>
    <w:lvl w:ilvl="0" w:tplc="33D61E7A">
      <w:start w:val="1"/>
      <w:numFmt w:val="bullet"/>
      <w:lvlText w:val=""/>
      <w:lvlJc w:val="left"/>
      <w:pPr>
        <w:ind w:left="360" w:hanging="360"/>
      </w:pPr>
      <w:rPr>
        <w:rFonts w:ascii="Symbol" w:hAnsi="Symbol" w:hint="default"/>
        <w:sz w:val="22"/>
        <w:szCs w:val="22"/>
      </w:rPr>
    </w:lvl>
    <w:lvl w:ilvl="1" w:tplc="9C32B4CA">
      <w:start w:val="1"/>
      <w:numFmt w:val="bullet"/>
      <w:lvlText w:val="o"/>
      <w:lvlJc w:val="left"/>
      <w:pPr>
        <w:ind w:left="1080" w:hanging="360"/>
      </w:pPr>
      <w:rPr>
        <w:rFonts w:ascii="Courier New" w:hAnsi="Courier New" w:cs="Courier New" w:hint="default"/>
        <w:sz w:val="22"/>
        <w:szCs w:val="22"/>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86835C5"/>
    <w:multiLevelType w:val="hybridMultilevel"/>
    <w:tmpl w:val="F036E34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8750B03"/>
    <w:multiLevelType w:val="hybridMultilevel"/>
    <w:tmpl w:val="6B1EFB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9CC0279"/>
    <w:multiLevelType w:val="hybridMultilevel"/>
    <w:tmpl w:val="263C275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0023992"/>
    <w:multiLevelType w:val="hybridMultilevel"/>
    <w:tmpl w:val="ADA078D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5A04AC2"/>
    <w:multiLevelType w:val="hybridMultilevel"/>
    <w:tmpl w:val="4E42D4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9906A4F"/>
    <w:multiLevelType w:val="hybridMultilevel"/>
    <w:tmpl w:val="F82AF336"/>
    <w:lvl w:ilvl="0" w:tplc="EE6C6540">
      <w:start w:val="1"/>
      <w:numFmt w:val="bullet"/>
      <w:lvlText w:val=""/>
      <w:lvlJc w:val="left"/>
      <w:pPr>
        <w:ind w:left="360" w:hanging="360"/>
      </w:pPr>
      <w:rPr>
        <w:rFonts w:ascii="Symbol" w:hAnsi="Symbol" w:hint="default"/>
        <w:sz w:val="22"/>
        <w:szCs w:val="2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F6A6CE1"/>
    <w:multiLevelType w:val="hybridMultilevel"/>
    <w:tmpl w:val="9716B4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589001007">
    <w:abstractNumId w:val="25"/>
  </w:num>
  <w:num w:numId="2" w16cid:durableId="912130635">
    <w:abstractNumId w:val="7"/>
  </w:num>
  <w:num w:numId="3" w16cid:durableId="440342895">
    <w:abstractNumId w:val="40"/>
  </w:num>
  <w:num w:numId="4" w16cid:durableId="373576886">
    <w:abstractNumId w:val="11"/>
  </w:num>
  <w:num w:numId="5" w16cid:durableId="454371134">
    <w:abstractNumId w:val="21"/>
  </w:num>
  <w:num w:numId="6" w16cid:durableId="93210424">
    <w:abstractNumId w:val="39"/>
  </w:num>
  <w:num w:numId="7" w16cid:durableId="1296327385">
    <w:abstractNumId w:val="33"/>
  </w:num>
  <w:num w:numId="8" w16cid:durableId="2030059975">
    <w:abstractNumId w:val="24"/>
  </w:num>
  <w:num w:numId="9" w16cid:durableId="407503916">
    <w:abstractNumId w:val="15"/>
  </w:num>
  <w:num w:numId="10" w16cid:durableId="1885798441">
    <w:abstractNumId w:val="31"/>
  </w:num>
  <w:num w:numId="11" w16cid:durableId="44451452">
    <w:abstractNumId w:val="19"/>
  </w:num>
  <w:num w:numId="12" w16cid:durableId="1837381659">
    <w:abstractNumId w:val="12"/>
  </w:num>
  <w:num w:numId="13" w16cid:durableId="1947035254">
    <w:abstractNumId w:val="3"/>
  </w:num>
  <w:num w:numId="14" w16cid:durableId="1824813023">
    <w:abstractNumId w:val="9"/>
  </w:num>
  <w:num w:numId="15" w16cid:durableId="788477236">
    <w:abstractNumId w:val="23"/>
  </w:num>
  <w:num w:numId="16" w16cid:durableId="655887630">
    <w:abstractNumId w:val="0"/>
  </w:num>
  <w:num w:numId="17" w16cid:durableId="718558464">
    <w:abstractNumId w:val="14"/>
  </w:num>
  <w:num w:numId="18" w16cid:durableId="1837381259">
    <w:abstractNumId w:val="18"/>
  </w:num>
  <w:num w:numId="19" w16cid:durableId="2101170342">
    <w:abstractNumId w:val="27"/>
  </w:num>
  <w:num w:numId="20" w16cid:durableId="2055424012">
    <w:abstractNumId w:val="22"/>
  </w:num>
  <w:num w:numId="21" w16cid:durableId="762454963">
    <w:abstractNumId w:val="28"/>
  </w:num>
  <w:num w:numId="22" w16cid:durableId="871455072">
    <w:abstractNumId w:val="6"/>
  </w:num>
  <w:num w:numId="23" w16cid:durableId="1716847773">
    <w:abstractNumId w:val="20"/>
  </w:num>
  <w:num w:numId="24" w16cid:durableId="1767113115">
    <w:abstractNumId w:val="32"/>
  </w:num>
  <w:num w:numId="25" w16cid:durableId="420957791">
    <w:abstractNumId w:val="30"/>
  </w:num>
  <w:num w:numId="26" w16cid:durableId="1760515638">
    <w:abstractNumId w:val="16"/>
  </w:num>
  <w:num w:numId="27" w16cid:durableId="260996040">
    <w:abstractNumId w:val="37"/>
  </w:num>
  <w:num w:numId="28" w16cid:durableId="284117229">
    <w:abstractNumId w:val="34"/>
  </w:num>
  <w:num w:numId="29" w16cid:durableId="1068193006">
    <w:abstractNumId w:val="41"/>
  </w:num>
  <w:num w:numId="30" w16cid:durableId="2118670498">
    <w:abstractNumId w:val="4"/>
  </w:num>
  <w:num w:numId="31" w16cid:durableId="1309626172">
    <w:abstractNumId w:val="5"/>
  </w:num>
  <w:num w:numId="32" w16cid:durableId="1263882594">
    <w:abstractNumId w:val="35"/>
  </w:num>
  <w:num w:numId="33" w16cid:durableId="1936084567">
    <w:abstractNumId w:val="8"/>
  </w:num>
  <w:num w:numId="34" w16cid:durableId="1917669763">
    <w:abstractNumId w:val="26"/>
  </w:num>
  <w:num w:numId="35" w16cid:durableId="1158184390">
    <w:abstractNumId w:val="38"/>
  </w:num>
  <w:num w:numId="36" w16cid:durableId="177500963">
    <w:abstractNumId w:val="29"/>
  </w:num>
  <w:num w:numId="37" w16cid:durableId="1245800795">
    <w:abstractNumId w:val="13"/>
  </w:num>
  <w:num w:numId="38" w16cid:durableId="1750231725">
    <w:abstractNumId w:val="17"/>
  </w:num>
  <w:num w:numId="39" w16cid:durableId="1721517447">
    <w:abstractNumId w:val="10"/>
  </w:num>
  <w:num w:numId="40" w16cid:durableId="1367171067">
    <w:abstractNumId w:val="36"/>
  </w:num>
  <w:num w:numId="41" w16cid:durableId="1705983083">
    <w:abstractNumId w:val="1"/>
  </w:num>
  <w:num w:numId="42" w16cid:durableId="1219777578">
    <w:abstractNumId w:val="2"/>
  </w:num>
  <w:num w:numId="43" w16cid:durableId="137235149">
    <w:abstractNumId w:val="42"/>
  </w:num>
  <w:numIdMacAtCleanup w:val="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6E0"/>
    <w:rsid w:val="00002E67"/>
    <w:rsid w:val="0001285A"/>
    <w:rsid w:val="00040387"/>
    <w:rsid w:val="00041163"/>
    <w:rsid w:val="00060DFA"/>
    <w:rsid w:val="00064359"/>
    <w:rsid w:val="00080D0E"/>
    <w:rsid w:val="00084452"/>
    <w:rsid w:val="0008612A"/>
    <w:rsid w:val="00095C56"/>
    <w:rsid w:val="000B6A8F"/>
    <w:rsid w:val="000D5756"/>
    <w:rsid w:val="000E14C6"/>
    <w:rsid w:val="000E4CB6"/>
    <w:rsid w:val="001024F1"/>
    <w:rsid w:val="0010340A"/>
    <w:rsid w:val="00107828"/>
    <w:rsid w:val="00107FDC"/>
    <w:rsid w:val="0011343F"/>
    <w:rsid w:val="00146B8C"/>
    <w:rsid w:val="00155494"/>
    <w:rsid w:val="00162E97"/>
    <w:rsid w:val="00173462"/>
    <w:rsid w:val="001758AD"/>
    <w:rsid w:val="00184F30"/>
    <w:rsid w:val="001910D2"/>
    <w:rsid w:val="001B6BF2"/>
    <w:rsid w:val="001B6E8D"/>
    <w:rsid w:val="001C34B8"/>
    <w:rsid w:val="001C76A3"/>
    <w:rsid w:val="001D4CF1"/>
    <w:rsid w:val="001D6C15"/>
    <w:rsid w:val="001E438A"/>
    <w:rsid w:val="001F3800"/>
    <w:rsid w:val="001F4C70"/>
    <w:rsid w:val="001F5256"/>
    <w:rsid w:val="00205C94"/>
    <w:rsid w:val="00213784"/>
    <w:rsid w:val="00231866"/>
    <w:rsid w:val="00243AC2"/>
    <w:rsid w:val="00247797"/>
    <w:rsid w:val="00251210"/>
    <w:rsid w:val="00251DFB"/>
    <w:rsid w:val="00252452"/>
    <w:rsid w:val="00257E8B"/>
    <w:rsid w:val="002642B4"/>
    <w:rsid w:val="00273178"/>
    <w:rsid w:val="00273833"/>
    <w:rsid w:val="002767C8"/>
    <w:rsid w:val="00280240"/>
    <w:rsid w:val="00280464"/>
    <w:rsid w:val="00282CDA"/>
    <w:rsid w:val="002868BC"/>
    <w:rsid w:val="0028774F"/>
    <w:rsid w:val="0029183E"/>
    <w:rsid w:val="00291DE6"/>
    <w:rsid w:val="00296A3D"/>
    <w:rsid w:val="002A31B8"/>
    <w:rsid w:val="002B6026"/>
    <w:rsid w:val="002C5A35"/>
    <w:rsid w:val="002D4F3D"/>
    <w:rsid w:val="002F1B47"/>
    <w:rsid w:val="002F4724"/>
    <w:rsid w:val="00313A3F"/>
    <w:rsid w:val="00324342"/>
    <w:rsid w:val="003446E0"/>
    <w:rsid w:val="00353069"/>
    <w:rsid w:val="00370494"/>
    <w:rsid w:val="00371CDA"/>
    <w:rsid w:val="00374757"/>
    <w:rsid w:val="003854D5"/>
    <w:rsid w:val="0038629D"/>
    <w:rsid w:val="00391A04"/>
    <w:rsid w:val="003A00E0"/>
    <w:rsid w:val="003A4CC7"/>
    <w:rsid w:val="003B5D7D"/>
    <w:rsid w:val="003C77C8"/>
    <w:rsid w:val="003D0891"/>
    <w:rsid w:val="003D0CAA"/>
    <w:rsid w:val="003E0FCC"/>
    <w:rsid w:val="003F033C"/>
    <w:rsid w:val="004052DC"/>
    <w:rsid w:val="00423CD9"/>
    <w:rsid w:val="00434C4E"/>
    <w:rsid w:val="00436C0F"/>
    <w:rsid w:val="00447CF3"/>
    <w:rsid w:val="00454D0A"/>
    <w:rsid w:val="0047196B"/>
    <w:rsid w:val="00477238"/>
    <w:rsid w:val="00487842"/>
    <w:rsid w:val="00493E59"/>
    <w:rsid w:val="004C3440"/>
    <w:rsid w:val="004D0BB1"/>
    <w:rsid w:val="004E72E7"/>
    <w:rsid w:val="004F18F7"/>
    <w:rsid w:val="004F2DD9"/>
    <w:rsid w:val="005151EF"/>
    <w:rsid w:val="00515635"/>
    <w:rsid w:val="005245C2"/>
    <w:rsid w:val="005366C9"/>
    <w:rsid w:val="00540A53"/>
    <w:rsid w:val="00562C3A"/>
    <w:rsid w:val="00570A5F"/>
    <w:rsid w:val="005A7793"/>
    <w:rsid w:val="005B16AB"/>
    <w:rsid w:val="005B7C58"/>
    <w:rsid w:val="005D315C"/>
    <w:rsid w:val="005E1669"/>
    <w:rsid w:val="005E52BA"/>
    <w:rsid w:val="005F13F6"/>
    <w:rsid w:val="005F3F95"/>
    <w:rsid w:val="006071D8"/>
    <w:rsid w:val="006167F6"/>
    <w:rsid w:val="00633A2C"/>
    <w:rsid w:val="00634C16"/>
    <w:rsid w:val="0064371E"/>
    <w:rsid w:val="00655ABD"/>
    <w:rsid w:val="00667007"/>
    <w:rsid w:val="00680CF8"/>
    <w:rsid w:val="00693DBA"/>
    <w:rsid w:val="006B0480"/>
    <w:rsid w:val="006B3E4D"/>
    <w:rsid w:val="006C0260"/>
    <w:rsid w:val="006C43E9"/>
    <w:rsid w:val="006D76DA"/>
    <w:rsid w:val="006E47C1"/>
    <w:rsid w:val="006E4C53"/>
    <w:rsid w:val="006F7888"/>
    <w:rsid w:val="00702DEB"/>
    <w:rsid w:val="00707EB0"/>
    <w:rsid w:val="00715510"/>
    <w:rsid w:val="00723FBC"/>
    <w:rsid w:val="00724EBF"/>
    <w:rsid w:val="0073356C"/>
    <w:rsid w:val="007536AB"/>
    <w:rsid w:val="007550D9"/>
    <w:rsid w:val="00782875"/>
    <w:rsid w:val="007931E1"/>
    <w:rsid w:val="00793860"/>
    <w:rsid w:val="007B570A"/>
    <w:rsid w:val="007C04E4"/>
    <w:rsid w:val="007D7F28"/>
    <w:rsid w:val="0080177E"/>
    <w:rsid w:val="00805ED1"/>
    <w:rsid w:val="00806928"/>
    <w:rsid w:val="00815D73"/>
    <w:rsid w:val="0084474C"/>
    <w:rsid w:val="00851399"/>
    <w:rsid w:val="00861E30"/>
    <w:rsid w:val="00867A0C"/>
    <w:rsid w:val="00873025"/>
    <w:rsid w:val="00893C7E"/>
    <w:rsid w:val="00894628"/>
    <w:rsid w:val="00894B1E"/>
    <w:rsid w:val="008B711F"/>
    <w:rsid w:val="008C11F2"/>
    <w:rsid w:val="008D29E4"/>
    <w:rsid w:val="008D7E66"/>
    <w:rsid w:val="008E2E61"/>
    <w:rsid w:val="008F7032"/>
    <w:rsid w:val="009361C4"/>
    <w:rsid w:val="00951B62"/>
    <w:rsid w:val="009531EC"/>
    <w:rsid w:val="00956FE5"/>
    <w:rsid w:val="009605BE"/>
    <w:rsid w:val="00960CEE"/>
    <w:rsid w:val="00966245"/>
    <w:rsid w:val="00980ECF"/>
    <w:rsid w:val="0098735C"/>
    <w:rsid w:val="0099420C"/>
    <w:rsid w:val="009961F2"/>
    <w:rsid w:val="009A0114"/>
    <w:rsid w:val="009A2258"/>
    <w:rsid w:val="009A4038"/>
    <w:rsid w:val="009B095C"/>
    <w:rsid w:val="009B646A"/>
    <w:rsid w:val="009C37D0"/>
    <w:rsid w:val="009D001A"/>
    <w:rsid w:val="009D735B"/>
    <w:rsid w:val="009E0BB4"/>
    <w:rsid w:val="009F12F0"/>
    <w:rsid w:val="009F191A"/>
    <w:rsid w:val="009F78CE"/>
    <w:rsid w:val="00A01712"/>
    <w:rsid w:val="00A11ED1"/>
    <w:rsid w:val="00A519DC"/>
    <w:rsid w:val="00A52B98"/>
    <w:rsid w:val="00A56032"/>
    <w:rsid w:val="00A61B20"/>
    <w:rsid w:val="00A84A6B"/>
    <w:rsid w:val="00A8519F"/>
    <w:rsid w:val="00AB771B"/>
    <w:rsid w:val="00AC36F0"/>
    <w:rsid w:val="00AD1A32"/>
    <w:rsid w:val="00AF78AB"/>
    <w:rsid w:val="00B02B1A"/>
    <w:rsid w:val="00B063DE"/>
    <w:rsid w:val="00B17F6A"/>
    <w:rsid w:val="00B33914"/>
    <w:rsid w:val="00B51E63"/>
    <w:rsid w:val="00B61C53"/>
    <w:rsid w:val="00B63701"/>
    <w:rsid w:val="00B64490"/>
    <w:rsid w:val="00B70C36"/>
    <w:rsid w:val="00B71685"/>
    <w:rsid w:val="00B746F7"/>
    <w:rsid w:val="00B75712"/>
    <w:rsid w:val="00BA2501"/>
    <w:rsid w:val="00BA6458"/>
    <w:rsid w:val="00BA6687"/>
    <w:rsid w:val="00BB6651"/>
    <w:rsid w:val="00BC4630"/>
    <w:rsid w:val="00BC569D"/>
    <w:rsid w:val="00BD14F4"/>
    <w:rsid w:val="00BD74F6"/>
    <w:rsid w:val="00BF165C"/>
    <w:rsid w:val="00BF40FD"/>
    <w:rsid w:val="00BF47E5"/>
    <w:rsid w:val="00C04F00"/>
    <w:rsid w:val="00C23609"/>
    <w:rsid w:val="00C277F7"/>
    <w:rsid w:val="00C36A2C"/>
    <w:rsid w:val="00C50EFA"/>
    <w:rsid w:val="00C74476"/>
    <w:rsid w:val="00C80C72"/>
    <w:rsid w:val="00C820DC"/>
    <w:rsid w:val="00C86E05"/>
    <w:rsid w:val="00C86FD1"/>
    <w:rsid w:val="00C93C75"/>
    <w:rsid w:val="00C956E3"/>
    <w:rsid w:val="00CA6E1D"/>
    <w:rsid w:val="00CB33C7"/>
    <w:rsid w:val="00CD24D3"/>
    <w:rsid w:val="00CD5FF5"/>
    <w:rsid w:val="00CE34F1"/>
    <w:rsid w:val="00D00E41"/>
    <w:rsid w:val="00D035DD"/>
    <w:rsid w:val="00D15118"/>
    <w:rsid w:val="00D43BB7"/>
    <w:rsid w:val="00D51823"/>
    <w:rsid w:val="00D60A1D"/>
    <w:rsid w:val="00D64EDC"/>
    <w:rsid w:val="00D70DE8"/>
    <w:rsid w:val="00D713C7"/>
    <w:rsid w:val="00D805D8"/>
    <w:rsid w:val="00D83A38"/>
    <w:rsid w:val="00D946BD"/>
    <w:rsid w:val="00DA118B"/>
    <w:rsid w:val="00DC24A5"/>
    <w:rsid w:val="00DC3347"/>
    <w:rsid w:val="00DC3964"/>
    <w:rsid w:val="00DC76D3"/>
    <w:rsid w:val="00DD5146"/>
    <w:rsid w:val="00DE1247"/>
    <w:rsid w:val="00DE1E1E"/>
    <w:rsid w:val="00DE2BB2"/>
    <w:rsid w:val="00DE5809"/>
    <w:rsid w:val="00E06640"/>
    <w:rsid w:val="00E06C3C"/>
    <w:rsid w:val="00E17494"/>
    <w:rsid w:val="00E21397"/>
    <w:rsid w:val="00E22FA3"/>
    <w:rsid w:val="00E35DF5"/>
    <w:rsid w:val="00E37265"/>
    <w:rsid w:val="00E405DC"/>
    <w:rsid w:val="00E479D3"/>
    <w:rsid w:val="00E63A47"/>
    <w:rsid w:val="00E71235"/>
    <w:rsid w:val="00E8000F"/>
    <w:rsid w:val="00E953AD"/>
    <w:rsid w:val="00EB4F0E"/>
    <w:rsid w:val="00ED0532"/>
    <w:rsid w:val="00ED36B8"/>
    <w:rsid w:val="00EE20AE"/>
    <w:rsid w:val="00EE3431"/>
    <w:rsid w:val="00F0717D"/>
    <w:rsid w:val="00F1547C"/>
    <w:rsid w:val="00F21860"/>
    <w:rsid w:val="00F234C0"/>
    <w:rsid w:val="00F23D9B"/>
    <w:rsid w:val="00F3019D"/>
    <w:rsid w:val="00F40A8D"/>
    <w:rsid w:val="00F40E78"/>
    <w:rsid w:val="00F67360"/>
    <w:rsid w:val="00F81357"/>
    <w:rsid w:val="00F83EA7"/>
    <w:rsid w:val="00F8721C"/>
    <w:rsid w:val="00FA3CF0"/>
    <w:rsid w:val="00FA4628"/>
    <w:rsid w:val="00FA4A29"/>
    <w:rsid w:val="00FA6EB0"/>
    <w:rsid w:val="00FB03C6"/>
    <w:rsid w:val="00FB3913"/>
    <w:rsid w:val="00FB4F3C"/>
    <w:rsid w:val="00FC453C"/>
    <w:rsid w:val="00FD00A5"/>
    <w:rsid w:val="00FD5A3D"/>
    <w:rsid w:val="00FF0572"/>
    <w:rsid w:val="00FF0E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BBAB6"/>
  <w15:chartTrackingRefBased/>
  <w15:docId w15:val="{D07F3EE0-9806-EE4B-B7C6-F630D808A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446E0"/>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3446E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3446E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3446E0"/>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446E0"/>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446E0"/>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446E0"/>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446E0"/>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446E0"/>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446E0"/>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6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446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446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46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46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46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6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6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6E0"/>
    <w:rPr>
      <w:rFonts w:eastAsiaTheme="majorEastAsia" w:cstheme="majorBidi"/>
      <w:color w:val="272727" w:themeColor="text1" w:themeTint="D8"/>
    </w:rPr>
  </w:style>
  <w:style w:type="paragraph" w:styleId="Title">
    <w:name w:val="Title"/>
    <w:basedOn w:val="Normal"/>
    <w:next w:val="Normal"/>
    <w:link w:val="TitleChar"/>
    <w:uiPriority w:val="10"/>
    <w:qFormat/>
    <w:rsid w:val="003446E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446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46E0"/>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446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6E0"/>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446E0"/>
    <w:rPr>
      <w:i/>
      <w:iCs/>
      <w:color w:val="404040" w:themeColor="text1" w:themeTint="BF"/>
    </w:rPr>
  </w:style>
  <w:style w:type="paragraph" w:styleId="ListParagraph">
    <w:name w:val="List Paragraph"/>
    <w:basedOn w:val="Normal"/>
    <w:uiPriority w:val="34"/>
    <w:qFormat/>
    <w:rsid w:val="003446E0"/>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3446E0"/>
    <w:rPr>
      <w:i/>
      <w:iCs/>
      <w:color w:val="0F4761" w:themeColor="accent1" w:themeShade="BF"/>
    </w:rPr>
  </w:style>
  <w:style w:type="paragraph" w:styleId="IntenseQuote">
    <w:name w:val="Intense Quote"/>
    <w:basedOn w:val="Normal"/>
    <w:next w:val="Normal"/>
    <w:link w:val="IntenseQuoteChar"/>
    <w:uiPriority w:val="30"/>
    <w:qFormat/>
    <w:rsid w:val="003446E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446E0"/>
    <w:rPr>
      <w:i/>
      <w:iCs/>
      <w:color w:val="0F4761" w:themeColor="accent1" w:themeShade="BF"/>
    </w:rPr>
  </w:style>
  <w:style w:type="character" w:styleId="IntenseReference">
    <w:name w:val="Intense Reference"/>
    <w:basedOn w:val="DefaultParagraphFont"/>
    <w:uiPriority w:val="32"/>
    <w:qFormat/>
    <w:rsid w:val="003446E0"/>
    <w:rPr>
      <w:b/>
      <w:bCs/>
      <w:smallCaps/>
      <w:color w:val="0F4761" w:themeColor="accent1" w:themeShade="BF"/>
      <w:spacing w:val="5"/>
    </w:rPr>
  </w:style>
  <w:style w:type="table" w:styleId="TableGrid">
    <w:name w:val="Table Grid"/>
    <w:basedOn w:val="TableNormal"/>
    <w:uiPriority w:val="39"/>
    <w:rsid w:val="007155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s-1jxf6841">
    <w:name w:val="css-1jxf6841"/>
    <w:basedOn w:val="DefaultParagraphFont"/>
    <w:rsid w:val="00FD5A3D"/>
    <w:rPr>
      <w:strike w:val="0"/>
      <w:dstrike w:val="0"/>
      <w:vanish w:val="0"/>
      <w:webHidden w:val="0"/>
      <w:u w:val="none"/>
      <w:effect w:val="none"/>
      <w:bdr w:val="single" w:sz="2" w:space="0" w:color="000000" w:frame="1"/>
      <w:specVanish w:val="0"/>
    </w:rPr>
  </w:style>
  <w:style w:type="paragraph" w:styleId="NormalWeb">
    <w:name w:val="Normal (Web)"/>
    <w:basedOn w:val="Normal"/>
    <w:uiPriority w:val="99"/>
    <w:semiHidden/>
    <w:unhideWhenUsed/>
    <w:rsid w:val="00FD5A3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D5A3D"/>
    <w:rPr>
      <w:b/>
      <w:bCs/>
    </w:rPr>
  </w:style>
  <w:style w:type="character" w:styleId="Emphasis">
    <w:name w:val="Emphasis"/>
    <w:basedOn w:val="DefaultParagraphFont"/>
    <w:uiPriority w:val="20"/>
    <w:qFormat/>
    <w:rsid w:val="00FD5A3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655</Words>
  <Characters>3738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Family Church</dc:creator>
  <cp:keywords/>
  <dc:description/>
  <cp:lastModifiedBy>First Family Church</cp:lastModifiedBy>
  <cp:revision>4</cp:revision>
  <cp:lastPrinted>2026-09-11T05:25:00Z</cp:lastPrinted>
  <dcterms:created xsi:type="dcterms:W3CDTF">2026-10-07T21:07:00Z</dcterms:created>
  <dcterms:modified xsi:type="dcterms:W3CDTF">2026-10-11T01:33:00Z</dcterms:modified>
</cp:coreProperties>
</file>