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1349E1" w14:textId="113E9305" w:rsidR="003446E0" w:rsidRPr="003446E0" w:rsidRDefault="003446E0" w:rsidP="005B7C58">
      <w:pPr>
        <w:pBdr>
          <w:bottom w:val="single" w:sz="12" w:space="1" w:color="auto"/>
        </w:pBdr>
        <w:spacing w:after="0" w:line="240" w:lineRule="auto"/>
        <w:jc w:val="center"/>
        <w:rPr>
          <w:rFonts w:ascii="Calibri" w:hAnsi="Calibri" w:cs="Calibri"/>
          <w:bCs/>
          <w:color w:val="156082" w:themeColor="accent1"/>
          <w:sz w:val="20"/>
          <w:szCs w:val="20"/>
        </w:rPr>
      </w:pPr>
      <w:r w:rsidRPr="003446E0">
        <w:rPr>
          <w:rFonts w:ascii="Calibri" w:hAnsi="Calibri" w:cs="Calibri"/>
          <w:bCs/>
          <w:color w:val="156082" w:themeColor="accent1"/>
          <w:sz w:val="20"/>
          <w:szCs w:val="20"/>
        </w:rPr>
        <w:t xml:space="preserve">Hebrews: The Supremacy of the Son of God pt. </w:t>
      </w:r>
      <w:r w:rsidR="00D43BB7">
        <w:rPr>
          <w:rFonts w:ascii="Calibri" w:hAnsi="Calibri" w:cs="Calibri"/>
          <w:bCs/>
          <w:color w:val="156082" w:themeColor="accent1"/>
          <w:sz w:val="20"/>
          <w:szCs w:val="20"/>
        </w:rPr>
        <w:t>70</w:t>
      </w:r>
    </w:p>
    <w:p w14:paraId="34061B99" w14:textId="1588B17C" w:rsidR="003446E0" w:rsidRPr="00E06640" w:rsidRDefault="001F3800" w:rsidP="003446E0">
      <w:pPr>
        <w:pBdr>
          <w:bottom w:val="single" w:sz="12" w:space="1" w:color="auto"/>
        </w:pBdr>
        <w:spacing w:after="0" w:line="240" w:lineRule="auto"/>
        <w:jc w:val="center"/>
        <w:rPr>
          <w:rFonts w:ascii="Calibri" w:hAnsi="Calibri" w:cs="Calibri"/>
          <w:bCs/>
          <w:color w:val="156082" w:themeColor="accent1"/>
        </w:rPr>
      </w:pPr>
      <w:r>
        <w:rPr>
          <w:rFonts w:ascii="Calibri" w:hAnsi="Calibri" w:cs="Calibri"/>
          <w:bCs/>
          <w:color w:val="156082" w:themeColor="accent1"/>
          <w:sz w:val="20"/>
          <w:szCs w:val="20"/>
        </w:rPr>
        <w:t xml:space="preserve">August </w:t>
      </w:r>
      <w:r w:rsidR="00D43BB7">
        <w:rPr>
          <w:rFonts w:ascii="Calibri" w:hAnsi="Calibri" w:cs="Calibri"/>
          <w:bCs/>
          <w:color w:val="156082" w:themeColor="accent1"/>
          <w:sz w:val="20"/>
          <w:szCs w:val="20"/>
        </w:rPr>
        <w:t>16</w:t>
      </w:r>
      <w:r w:rsidR="00D43BB7" w:rsidRPr="00D43BB7">
        <w:rPr>
          <w:rFonts w:ascii="Calibri" w:hAnsi="Calibri" w:cs="Calibri"/>
          <w:bCs/>
          <w:color w:val="156082" w:themeColor="accent1"/>
          <w:sz w:val="20"/>
          <w:szCs w:val="20"/>
          <w:vertAlign w:val="superscript"/>
        </w:rPr>
        <w:t>th</w:t>
      </w:r>
      <w:r w:rsidR="006B3E4D">
        <w:rPr>
          <w:rFonts w:ascii="Calibri" w:hAnsi="Calibri" w:cs="Calibri"/>
          <w:bCs/>
          <w:color w:val="156082" w:themeColor="accent1"/>
          <w:sz w:val="20"/>
          <w:szCs w:val="20"/>
        </w:rPr>
        <w:t xml:space="preserve"> </w:t>
      </w:r>
      <w:r w:rsidR="003446E0" w:rsidRPr="003446E0">
        <w:rPr>
          <w:rFonts w:ascii="Calibri" w:hAnsi="Calibri" w:cs="Calibri"/>
          <w:bCs/>
          <w:color w:val="156082" w:themeColor="accent1"/>
          <w:sz w:val="20"/>
          <w:szCs w:val="20"/>
        </w:rPr>
        <w:t xml:space="preserve">|| Outline: </w:t>
      </w:r>
      <w:r w:rsidR="00AB771B">
        <w:rPr>
          <w:rFonts w:ascii="Calibri" w:hAnsi="Calibri" w:cs="Calibri"/>
          <w:bCs/>
          <w:color w:val="156082" w:themeColor="accent1"/>
          <w:sz w:val="20"/>
          <w:szCs w:val="20"/>
        </w:rPr>
        <w:t xml:space="preserve">By Faith </w:t>
      </w:r>
      <w:r w:rsidR="00D43BB7">
        <w:rPr>
          <w:rFonts w:ascii="Calibri" w:hAnsi="Calibri" w:cs="Calibri"/>
          <w:bCs/>
          <w:color w:val="156082" w:themeColor="accent1"/>
          <w:sz w:val="20"/>
          <w:szCs w:val="20"/>
        </w:rPr>
        <w:t>Sarah</w:t>
      </w:r>
      <w:r w:rsidR="00296A3D">
        <w:rPr>
          <w:rFonts w:ascii="Calibri" w:hAnsi="Calibri" w:cs="Calibri"/>
          <w:bCs/>
          <w:color w:val="156082" w:themeColor="accent1"/>
          <w:sz w:val="20"/>
          <w:szCs w:val="20"/>
        </w:rPr>
        <w:t xml:space="preserve"> and Abraham</w:t>
      </w:r>
    </w:p>
    <w:p w14:paraId="59007FA8" w14:textId="77777777" w:rsidR="00296A3D" w:rsidRPr="00E06640" w:rsidRDefault="00296A3D" w:rsidP="00296A3D">
      <w:pPr>
        <w:spacing w:after="0"/>
        <w:rPr>
          <w:rFonts w:cstheme="minorHAnsi"/>
          <w:b/>
          <w:bCs/>
        </w:rPr>
      </w:pPr>
      <w:r w:rsidRPr="00E06640">
        <w:rPr>
          <w:rFonts w:cstheme="minorHAnsi"/>
          <w:b/>
          <w:bCs/>
        </w:rPr>
        <w:t xml:space="preserve">Central Idea of the Text: </w:t>
      </w:r>
      <w:r w:rsidRPr="00E06640">
        <w:rPr>
          <w:rFonts w:cstheme="minorHAnsi"/>
        </w:rPr>
        <w:t>Faith rests in God Who keeps His promise</w:t>
      </w:r>
    </w:p>
    <w:p w14:paraId="4074A907" w14:textId="380D9BAB" w:rsidR="00D51823" w:rsidRPr="00E06640" w:rsidRDefault="00296A3D" w:rsidP="001C34B8">
      <w:pPr>
        <w:spacing w:after="0"/>
        <w:rPr>
          <w:rFonts w:cstheme="minorHAnsi"/>
          <w:b/>
          <w:bCs/>
        </w:rPr>
      </w:pPr>
      <w:r w:rsidRPr="00E06640">
        <w:rPr>
          <w:rFonts w:cstheme="minorHAnsi"/>
          <w:b/>
          <w:bCs/>
        </w:rPr>
        <w:t xml:space="preserve">Specific Objective of the Text: </w:t>
      </w:r>
      <w:r w:rsidRPr="00E06640">
        <w:rPr>
          <w:rFonts w:cstheme="minorHAnsi"/>
        </w:rPr>
        <w:t>To trust God’s promise when things seem against you, even impossible.</w:t>
      </w:r>
    </w:p>
    <w:p w14:paraId="5F6ACC1E" w14:textId="77777777" w:rsidR="00296A3D" w:rsidRPr="00E06640" w:rsidRDefault="00296A3D" w:rsidP="001C34B8">
      <w:pPr>
        <w:spacing w:after="0"/>
        <w:rPr>
          <w:rFonts w:cstheme="minorHAnsi"/>
          <w:b/>
          <w:bCs/>
        </w:rPr>
      </w:pPr>
    </w:p>
    <w:p w14:paraId="7F396341" w14:textId="14D62AD9" w:rsidR="00D43BB7" w:rsidRPr="00E06640" w:rsidRDefault="003446E0" w:rsidP="00D43BB7">
      <w:pPr>
        <w:spacing w:after="0"/>
        <w:rPr>
          <w:rFonts w:ascii="Calibri" w:hAnsi="Calibri" w:cs="Calibri"/>
        </w:rPr>
      </w:pPr>
      <w:r w:rsidRPr="00E06640">
        <w:rPr>
          <w:rFonts w:ascii="Calibri" w:hAnsi="Calibri" w:cs="Calibri"/>
          <w:b/>
          <w:bCs/>
        </w:rPr>
        <w:t>Text</w:t>
      </w:r>
      <w:r w:rsidR="00D43BB7" w:rsidRPr="00E06640">
        <w:rPr>
          <w:rFonts w:ascii="Calibri" w:hAnsi="Calibri" w:cs="Calibri"/>
          <w:b/>
          <w:bCs/>
        </w:rPr>
        <w:t xml:space="preserve">: </w:t>
      </w:r>
      <w:r w:rsidR="00D43BB7" w:rsidRPr="00E06640">
        <w:rPr>
          <w:rFonts w:ascii="Calibri" w:hAnsi="Calibri" w:cs="Calibri"/>
        </w:rPr>
        <w:t>Hebrews 11:11–12</w:t>
      </w:r>
    </w:p>
    <w:p w14:paraId="75245D49" w14:textId="57A1B99C" w:rsidR="009361C4" w:rsidRPr="00E06640" w:rsidRDefault="00D43BB7" w:rsidP="00D43BB7">
      <w:pPr>
        <w:spacing w:after="0"/>
        <w:rPr>
          <w:rFonts w:ascii="Calibri" w:hAnsi="Calibri" w:cs="Calibri"/>
        </w:rPr>
      </w:pPr>
      <w:r w:rsidRPr="00E06640">
        <w:rPr>
          <w:rFonts w:ascii="Calibri" w:hAnsi="Calibri" w:cs="Calibri"/>
        </w:rPr>
        <w:t>[11] By faith Sarah herself received power to conceive, even when she was past the age, since she considered him faithful who had promised. [12] Therefore from one man, and him as good as dead, were born descendants as many as the stars of heaven and as many as the innumerable grains of sand by the seashore. (ESV)</w:t>
      </w:r>
    </w:p>
    <w:p w14:paraId="12B1EB54" w14:textId="77777777" w:rsidR="001F3800" w:rsidRPr="00E06640" w:rsidRDefault="001F3800" w:rsidP="001F3800">
      <w:pPr>
        <w:spacing w:after="0"/>
        <w:rPr>
          <w:rFonts w:ascii="Calibri" w:hAnsi="Calibri" w:cs="Calibri"/>
          <w:b/>
          <w:bCs/>
        </w:rPr>
      </w:pPr>
    </w:p>
    <w:p w14:paraId="2F7012FC" w14:textId="623B17A1" w:rsidR="00095C56" w:rsidRPr="00E06640" w:rsidRDefault="00095C56" w:rsidP="00DE1E1E">
      <w:pPr>
        <w:spacing w:after="0"/>
        <w:rPr>
          <w:rFonts w:ascii="Calibri" w:hAnsi="Calibri" w:cs="Calibri"/>
          <w:b/>
          <w:bCs/>
          <w:u w:val="single"/>
        </w:rPr>
      </w:pPr>
      <w:r w:rsidRPr="00E06640">
        <w:rPr>
          <w:rFonts w:ascii="Calibri" w:hAnsi="Calibri" w:cs="Calibri"/>
          <w:b/>
          <w:bCs/>
          <w:u w:val="single"/>
        </w:rPr>
        <w:t>INTRODUCTION:</w:t>
      </w:r>
    </w:p>
    <w:p w14:paraId="573DE77C" w14:textId="201C8C91" w:rsidR="00002E67" w:rsidRPr="00E06640" w:rsidRDefault="00296A3D" w:rsidP="00002E67">
      <w:pPr>
        <w:pStyle w:val="ListParagraph"/>
        <w:numPr>
          <w:ilvl w:val="0"/>
          <w:numId w:val="28"/>
        </w:numPr>
        <w:spacing w:after="0"/>
        <w:rPr>
          <w:rFonts w:ascii="Calibri" w:hAnsi="Calibri" w:cs="Calibri"/>
          <w:sz w:val="22"/>
          <w:szCs w:val="22"/>
        </w:rPr>
      </w:pPr>
      <w:r w:rsidRPr="00E06640">
        <w:rPr>
          <w:rFonts w:ascii="Calibri" w:hAnsi="Calibri" w:cs="Calibri"/>
          <w:sz w:val="22"/>
          <w:szCs w:val="22"/>
        </w:rPr>
        <w:t>For a great nation to come from a man, it will also take a woman.</w:t>
      </w:r>
    </w:p>
    <w:p w14:paraId="5160FBBA" w14:textId="4935C75F" w:rsidR="00296A3D" w:rsidRPr="00E06640" w:rsidRDefault="00296A3D" w:rsidP="00002E67">
      <w:pPr>
        <w:pStyle w:val="ListParagraph"/>
        <w:numPr>
          <w:ilvl w:val="0"/>
          <w:numId w:val="28"/>
        </w:numPr>
        <w:spacing w:after="0"/>
        <w:rPr>
          <w:rFonts w:ascii="Calibri" w:hAnsi="Calibri" w:cs="Calibri"/>
          <w:sz w:val="22"/>
          <w:szCs w:val="22"/>
        </w:rPr>
      </w:pPr>
      <w:r w:rsidRPr="00E06640">
        <w:rPr>
          <w:rFonts w:ascii="Calibri" w:hAnsi="Calibri" w:cs="Calibri"/>
          <w:sz w:val="22"/>
          <w:szCs w:val="22"/>
        </w:rPr>
        <w:t>The story of Abraham and Sarah is pivotal to redemptive history.</w:t>
      </w:r>
    </w:p>
    <w:p w14:paraId="54D1510A" w14:textId="3ED7D539" w:rsidR="00296A3D" w:rsidRPr="00E06640" w:rsidRDefault="00296A3D" w:rsidP="00296A3D">
      <w:pPr>
        <w:pStyle w:val="ListParagraph"/>
        <w:numPr>
          <w:ilvl w:val="1"/>
          <w:numId w:val="28"/>
        </w:numPr>
        <w:spacing w:after="0"/>
        <w:rPr>
          <w:rFonts w:ascii="Calibri" w:hAnsi="Calibri" w:cs="Calibri"/>
          <w:sz w:val="22"/>
          <w:szCs w:val="22"/>
        </w:rPr>
      </w:pPr>
      <w:r w:rsidRPr="00E06640">
        <w:rPr>
          <w:rFonts w:ascii="Calibri" w:hAnsi="Calibri" w:cs="Calibri"/>
          <w:sz w:val="22"/>
          <w:szCs w:val="22"/>
        </w:rPr>
        <w:t>A great promise – land, descendants, blessing.</w:t>
      </w:r>
    </w:p>
    <w:p w14:paraId="1F87E052" w14:textId="6021D44D" w:rsidR="00296A3D" w:rsidRPr="00E06640" w:rsidRDefault="00296A3D" w:rsidP="00296A3D">
      <w:pPr>
        <w:pStyle w:val="ListParagraph"/>
        <w:numPr>
          <w:ilvl w:val="1"/>
          <w:numId w:val="28"/>
        </w:numPr>
        <w:spacing w:after="0"/>
        <w:rPr>
          <w:rFonts w:ascii="Calibri" w:hAnsi="Calibri" w:cs="Calibri"/>
          <w:sz w:val="22"/>
          <w:szCs w:val="22"/>
        </w:rPr>
      </w:pPr>
      <w:r w:rsidRPr="00E06640">
        <w:rPr>
          <w:rFonts w:ascii="Calibri" w:hAnsi="Calibri" w:cs="Calibri"/>
          <w:sz w:val="22"/>
          <w:szCs w:val="22"/>
        </w:rPr>
        <w:t xml:space="preserve">A 3-fold problem </w:t>
      </w:r>
    </w:p>
    <w:p w14:paraId="24E6D122" w14:textId="1AF04F02" w:rsidR="00296A3D" w:rsidRPr="00E06640" w:rsidRDefault="00296A3D" w:rsidP="00296A3D">
      <w:pPr>
        <w:pStyle w:val="ListParagraph"/>
        <w:numPr>
          <w:ilvl w:val="2"/>
          <w:numId w:val="28"/>
        </w:numPr>
        <w:spacing w:after="0"/>
        <w:rPr>
          <w:rFonts w:ascii="Calibri" w:hAnsi="Calibri" w:cs="Calibri"/>
          <w:sz w:val="22"/>
          <w:szCs w:val="22"/>
        </w:rPr>
      </w:pPr>
      <w:r w:rsidRPr="00E06640">
        <w:rPr>
          <w:rFonts w:ascii="Calibri" w:hAnsi="Calibri" w:cs="Calibri"/>
          <w:sz w:val="22"/>
          <w:szCs w:val="22"/>
        </w:rPr>
        <w:t>Sarah is barren and old, and Abraham is old.</w:t>
      </w:r>
    </w:p>
    <w:p w14:paraId="38066E16" w14:textId="22FD019B" w:rsidR="00296A3D" w:rsidRPr="00E06640" w:rsidRDefault="00296A3D" w:rsidP="00296A3D">
      <w:pPr>
        <w:pStyle w:val="ListParagraph"/>
        <w:numPr>
          <w:ilvl w:val="3"/>
          <w:numId w:val="28"/>
        </w:numPr>
        <w:spacing w:after="0"/>
        <w:rPr>
          <w:rFonts w:ascii="Calibri" w:hAnsi="Calibri" w:cs="Calibri"/>
          <w:sz w:val="22"/>
          <w:szCs w:val="22"/>
        </w:rPr>
      </w:pPr>
      <w:r w:rsidRPr="00E06640">
        <w:rPr>
          <w:rFonts w:ascii="Calibri" w:hAnsi="Calibri" w:cs="Calibri"/>
          <w:sz w:val="22"/>
          <w:szCs w:val="22"/>
        </w:rPr>
        <w:t>They have no kids.</w:t>
      </w:r>
    </w:p>
    <w:p w14:paraId="54C4620D" w14:textId="72F3DA8A" w:rsidR="00296A3D" w:rsidRPr="00E06640" w:rsidRDefault="00296A3D" w:rsidP="00296A3D">
      <w:pPr>
        <w:pStyle w:val="ListParagraph"/>
        <w:numPr>
          <w:ilvl w:val="0"/>
          <w:numId w:val="28"/>
        </w:numPr>
        <w:spacing w:after="0"/>
        <w:rPr>
          <w:rFonts w:ascii="Calibri" w:hAnsi="Calibri" w:cs="Calibri"/>
          <w:sz w:val="22"/>
          <w:szCs w:val="22"/>
        </w:rPr>
      </w:pPr>
      <w:r w:rsidRPr="00E06640">
        <w:rPr>
          <w:rFonts w:ascii="Calibri" w:hAnsi="Calibri" w:cs="Calibri"/>
          <w:sz w:val="22"/>
          <w:szCs w:val="22"/>
        </w:rPr>
        <w:t>Verse 11 – a historically difficult to translate text.</w:t>
      </w:r>
    </w:p>
    <w:p w14:paraId="64C8DE0A" w14:textId="2D42932F" w:rsidR="00296A3D" w:rsidRPr="00E06640" w:rsidRDefault="00296A3D" w:rsidP="00296A3D">
      <w:pPr>
        <w:pStyle w:val="ListParagraph"/>
        <w:numPr>
          <w:ilvl w:val="0"/>
          <w:numId w:val="28"/>
        </w:numPr>
        <w:spacing w:after="0"/>
        <w:rPr>
          <w:rFonts w:ascii="Calibri" w:hAnsi="Calibri" w:cs="Calibri"/>
          <w:sz w:val="22"/>
          <w:szCs w:val="22"/>
        </w:rPr>
      </w:pPr>
      <w:r w:rsidRPr="00E06640">
        <w:rPr>
          <w:rFonts w:ascii="Calibri" w:hAnsi="Calibri" w:cs="Calibri"/>
          <w:sz w:val="22"/>
          <w:szCs w:val="22"/>
        </w:rPr>
        <w:t>Whose faith is spoken of here –</w:t>
      </w:r>
    </w:p>
    <w:p w14:paraId="1E658A03" w14:textId="55C9EF19" w:rsidR="00296A3D" w:rsidRPr="00E06640" w:rsidRDefault="00296A3D" w:rsidP="005E1669">
      <w:pPr>
        <w:pStyle w:val="ListParagraph"/>
        <w:numPr>
          <w:ilvl w:val="1"/>
          <w:numId w:val="28"/>
        </w:numPr>
        <w:spacing w:after="0"/>
        <w:rPr>
          <w:rFonts w:ascii="Calibri" w:hAnsi="Calibri" w:cs="Calibri"/>
          <w:sz w:val="22"/>
          <w:szCs w:val="22"/>
        </w:rPr>
      </w:pPr>
      <w:r w:rsidRPr="00E06640">
        <w:rPr>
          <w:rFonts w:ascii="Calibri" w:hAnsi="Calibri" w:cs="Calibri"/>
          <w:sz w:val="22"/>
          <w:szCs w:val="22"/>
        </w:rPr>
        <w:t>Sarah (ESV</w:t>
      </w:r>
      <w:r w:rsidR="005E1669" w:rsidRPr="00E06640">
        <w:rPr>
          <w:rFonts w:ascii="Calibri" w:hAnsi="Calibri" w:cs="Calibri"/>
          <w:sz w:val="22"/>
          <w:szCs w:val="22"/>
        </w:rPr>
        <w:t>, KJV, NAS, LSB, NKJV, CSB, NLT)</w:t>
      </w:r>
    </w:p>
    <w:p w14:paraId="703C5FA3" w14:textId="3C2DDEC0" w:rsidR="005E1669" w:rsidRPr="00E06640" w:rsidRDefault="005E1669" w:rsidP="005E1669">
      <w:pPr>
        <w:pStyle w:val="ListParagraph"/>
        <w:numPr>
          <w:ilvl w:val="1"/>
          <w:numId w:val="28"/>
        </w:numPr>
        <w:spacing w:after="0"/>
        <w:rPr>
          <w:rFonts w:ascii="Calibri" w:hAnsi="Calibri" w:cs="Calibri"/>
          <w:sz w:val="22"/>
          <w:szCs w:val="22"/>
        </w:rPr>
      </w:pPr>
      <w:r w:rsidRPr="00E06640">
        <w:rPr>
          <w:rFonts w:ascii="Calibri" w:hAnsi="Calibri" w:cs="Calibri"/>
          <w:sz w:val="22"/>
          <w:szCs w:val="22"/>
        </w:rPr>
        <w:t>Abraham (NET, NRSV, NIV footnote)</w:t>
      </w:r>
    </w:p>
    <w:p w14:paraId="4C3F32CE" w14:textId="137D2499" w:rsidR="00391A04" w:rsidRPr="00E06640" w:rsidRDefault="00391A04" w:rsidP="005E1669">
      <w:pPr>
        <w:pStyle w:val="ListParagraph"/>
        <w:numPr>
          <w:ilvl w:val="0"/>
          <w:numId w:val="28"/>
        </w:numPr>
        <w:spacing w:after="0"/>
        <w:rPr>
          <w:rFonts w:ascii="Calibri" w:hAnsi="Calibri" w:cs="Calibri"/>
          <w:sz w:val="22"/>
          <w:szCs w:val="22"/>
        </w:rPr>
      </w:pPr>
      <w:r w:rsidRPr="00E06640">
        <w:rPr>
          <w:rFonts w:ascii="Calibri" w:hAnsi="Calibri" w:cs="Calibri"/>
          <w:sz w:val="22"/>
          <w:szCs w:val="22"/>
        </w:rPr>
        <w:t>3 issues that must be considered</w:t>
      </w:r>
      <w:r w:rsidR="00C86FD1" w:rsidRPr="00E06640">
        <w:rPr>
          <w:rFonts w:ascii="Calibri" w:hAnsi="Calibri" w:cs="Calibri"/>
          <w:sz w:val="22"/>
          <w:szCs w:val="22"/>
        </w:rPr>
        <w:t xml:space="preserve"> </w:t>
      </w:r>
      <w:proofErr w:type="gramStart"/>
      <w:r w:rsidR="00C86FD1" w:rsidRPr="00E06640">
        <w:rPr>
          <w:rFonts w:ascii="Calibri" w:hAnsi="Calibri" w:cs="Calibri"/>
          <w:sz w:val="22"/>
          <w:szCs w:val="22"/>
        </w:rPr>
        <w:t>in light of</w:t>
      </w:r>
      <w:proofErr w:type="gramEnd"/>
      <w:r w:rsidR="00C86FD1" w:rsidRPr="00E06640">
        <w:rPr>
          <w:rFonts w:ascii="Calibri" w:hAnsi="Calibri" w:cs="Calibri"/>
          <w:sz w:val="22"/>
          <w:szCs w:val="22"/>
        </w:rPr>
        <w:t xml:space="preserve"> “by faith Sarah” -</w:t>
      </w:r>
    </w:p>
    <w:p w14:paraId="7DCB3E5F" w14:textId="0E97A3CB" w:rsidR="005E1669" w:rsidRPr="00E06640" w:rsidRDefault="00391A04" w:rsidP="00391A04">
      <w:pPr>
        <w:pStyle w:val="ListParagraph"/>
        <w:numPr>
          <w:ilvl w:val="1"/>
          <w:numId w:val="28"/>
        </w:numPr>
        <w:spacing w:after="0"/>
        <w:rPr>
          <w:rFonts w:ascii="Calibri" w:hAnsi="Calibri" w:cs="Calibri"/>
          <w:sz w:val="22"/>
          <w:szCs w:val="22"/>
        </w:rPr>
      </w:pPr>
      <w:r w:rsidRPr="00E06640">
        <w:rPr>
          <w:rFonts w:ascii="Calibri" w:hAnsi="Calibri" w:cs="Calibri"/>
          <w:sz w:val="22"/>
          <w:szCs w:val="22"/>
        </w:rPr>
        <w:t>The “power to procreate/conceive”</w:t>
      </w:r>
    </w:p>
    <w:p w14:paraId="1BD77A34" w14:textId="44628FD3" w:rsidR="00391A04" w:rsidRPr="00E06640" w:rsidRDefault="00391A04" w:rsidP="00391A04">
      <w:pPr>
        <w:pStyle w:val="ListParagraph"/>
        <w:numPr>
          <w:ilvl w:val="1"/>
          <w:numId w:val="28"/>
        </w:numPr>
        <w:spacing w:after="0"/>
        <w:rPr>
          <w:rFonts w:ascii="Calibri" w:hAnsi="Calibri" w:cs="Calibri"/>
          <w:sz w:val="22"/>
          <w:szCs w:val="22"/>
        </w:rPr>
      </w:pPr>
      <w:r w:rsidRPr="00E06640">
        <w:rPr>
          <w:rFonts w:ascii="Calibri" w:hAnsi="Calibri" w:cs="Calibri"/>
          <w:sz w:val="22"/>
          <w:szCs w:val="22"/>
        </w:rPr>
        <w:t>Historical issues with Sarah</w:t>
      </w:r>
    </w:p>
    <w:p w14:paraId="375211DF" w14:textId="408F845B" w:rsidR="00391A04" w:rsidRPr="00E06640" w:rsidRDefault="009F191A" w:rsidP="00391A04">
      <w:pPr>
        <w:pStyle w:val="ListParagraph"/>
        <w:numPr>
          <w:ilvl w:val="1"/>
          <w:numId w:val="28"/>
        </w:numPr>
        <w:spacing w:after="0"/>
        <w:rPr>
          <w:rFonts w:ascii="Calibri" w:hAnsi="Calibri" w:cs="Calibri"/>
          <w:sz w:val="22"/>
          <w:szCs w:val="22"/>
        </w:rPr>
      </w:pPr>
      <w:r w:rsidRPr="00E06640">
        <w:rPr>
          <w:rFonts w:ascii="Calibri" w:hAnsi="Calibri" w:cs="Calibri"/>
          <w:sz w:val="22"/>
          <w:szCs w:val="22"/>
        </w:rPr>
        <w:t>Abraham the focus of verse 12.</w:t>
      </w:r>
    </w:p>
    <w:p w14:paraId="036198D8" w14:textId="33C8E061" w:rsidR="009F191A" w:rsidRPr="00E06640" w:rsidRDefault="00C86FD1" w:rsidP="009F191A">
      <w:pPr>
        <w:pStyle w:val="ListParagraph"/>
        <w:numPr>
          <w:ilvl w:val="0"/>
          <w:numId w:val="28"/>
        </w:numPr>
        <w:spacing w:after="0"/>
        <w:rPr>
          <w:rFonts w:ascii="Calibri" w:hAnsi="Calibri" w:cs="Calibri"/>
          <w:sz w:val="22"/>
          <w:szCs w:val="22"/>
        </w:rPr>
      </w:pPr>
      <w:r w:rsidRPr="00E06640">
        <w:rPr>
          <w:rFonts w:ascii="Calibri" w:hAnsi="Calibri" w:cs="Calibri"/>
          <w:sz w:val="22"/>
          <w:szCs w:val="22"/>
        </w:rPr>
        <w:t>Solution to the problems associated with Sarah as the subject.</w:t>
      </w:r>
    </w:p>
    <w:p w14:paraId="1B8D3F46" w14:textId="53A59ADF" w:rsidR="00C86FD1" w:rsidRPr="00E06640" w:rsidRDefault="00C86FD1" w:rsidP="00C86FD1">
      <w:pPr>
        <w:pStyle w:val="ListParagraph"/>
        <w:numPr>
          <w:ilvl w:val="1"/>
          <w:numId w:val="28"/>
        </w:numPr>
        <w:spacing w:after="0"/>
        <w:rPr>
          <w:rFonts w:ascii="Calibri" w:hAnsi="Calibri" w:cs="Calibri"/>
          <w:sz w:val="22"/>
          <w:szCs w:val="22"/>
        </w:rPr>
      </w:pPr>
      <w:r w:rsidRPr="00E06640">
        <w:rPr>
          <w:rFonts w:ascii="Calibri" w:hAnsi="Calibri" w:cs="Calibri"/>
          <w:sz w:val="22"/>
          <w:szCs w:val="22"/>
        </w:rPr>
        <w:t xml:space="preserve">Grammatical – circumstantial clause. </w:t>
      </w:r>
    </w:p>
    <w:p w14:paraId="30A0A5CA" w14:textId="2D985035" w:rsidR="00C86FD1" w:rsidRPr="00E06640" w:rsidRDefault="00C86FD1" w:rsidP="00C86FD1">
      <w:pPr>
        <w:pStyle w:val="ListParagraph"/>
        <w:numPr>
          <w:ilvl w:val="1"/>
          <w:numId w:val="28"/>
        </w:numPr>
        <w:spacing w:after="0"/>
        <w:rPr>
          <w:rFonts w:ascii="Calibri" w:hAnsi="Calibri" w:cs="Calibri"/>
          <w:sz w:val="22"/>
          <w:szCs w:val="22"/>
        </w:rPr>
      </w:pPr>
      <w:r w:rsidRPr="00E06640">
        <w:rPr>
          <w:rFonts w:ascii="Calibri" w:hAnsi="Calibri" w:cs="Calibri"/>
          <w:sz w:val="22"/>
          <w:szCs w:val="22"/>
        </w:rPr>
        <w:t>Translation – ‘by faith, he with barren Sarah, received power to procreate.’</w:t>
      </w:r>
    </w:p>
    <w:p w14:paraId="75B7CCC9" w14:textId="01D80A3A" w:rsidR="00C86FD1" w:rsidRPr="00E06640" w:rsidRDefault="00C86FD1" w:rsidP="00C86FD1">
      <w:pPr>
        <w:pStyle w:val="ListParagraph"/>
        <w:numPr>
          <w:ilvl w:val="0"/>
          <w:numId w:val="28"/>
        </w:numPr>
        <w:spacing w:after="0"/>
        <w:rPr>
          <w:rFonts w:ascii="Calibri" w:hAnsi="Calibri" w:cs="Calibri"/>
          <w:sz w:val="22"/>
          <w:szCs w:val="22"/>
        </w:rPr>
      </w:pPr>
      <w:r w:rsidRPr="00E06640">
        <w:rPr>
          <w:rFonts w:ascii="Calibri" w:hAnsi="Calibri" w:cs="Calibri"/>
          <w:sz w:val="22"/>
          <w:szCs w:val="22"/>
        </w:rPr>
        <w:t xml:space="preserve">Abraham has the primary position – but the faith of both </w:t>
      </w:r>
      <w:proofErr w:type="gramStart"/>
      <w:r w:rsidRPr="00E06640">
        <w:rPr>
          <w:rFonts w:ascii="Calibri" w:hAnsi="Calibri" w:cs="Calibri"/>
          <w:sz w:val="22"/>
          <w:szCs w:val="22"/>
        </w:rPr>
        <w:t>are</w:t>
      </w:r>
      <w:proofErr w:type="gramEnd"/>
      <w:r w:rsidRPr="00E06640">
        <w:rPr>
          <w:rFonts w:ascii="Calibri" w:hAnsi="Calibri" w:cs="Calibri"/>
          <w:sz w:val="22"/>
          <w:szCs w:val="22"/>
        </w:rPr>
        <w:t xml:space="preserve"> in view.</w:t>
      </w:r>
    </w:p>
    <w:p w14:paraId="08BDC3A6" w14:textId="77777777" w:rsidR="00C86FD1" w:rsidRDefault="00C86FD1" w:rsidP="00E06640">
      <w:pPr>
        <w:spacing w:after="0"/>
        <w:rPr>
          <w:rFonts w:ascii="Calibri" w:hAnsi="Calibri" w:cs="Calibri"/>
        </w:rPr>
      </w:pPr>
    </w:p>
    <w:p w14:paraId="2C2BE8C5" w14:textId="77777777" w:rsidR="00966245" w:rsidRPr="003446E0" w:rsidRDefault="00966245" w:rsidP="00966245">
      <w:pPr>
        <w:pBdr>
          <w:bottom w:val="single" w:sz="12" w:space="1" w:color="auto"/>
        </w:pBdr>
        <w:spacing w:after="0" w:line="240" w:lineRule="auto"/>
        <w:jc w:val="center"/>
        <w:rPr>
          <w:rFonts w:ascii="Calibri" w:hAnsi="Calibri" w:cs="Calibri"/>
          <w:bCs/>
          <w:color w:val="156082" w:themeColor="accent1"/>
          <w:sz w:val="20"/>
          <w:szCs w:val="20"/>
        </w:rPr>
      </w:pPr>
      <w:r w:rsidRPr="003446E0">
        <w:rPr>
          <w:rFonts w:ascii="Calibri" w:hAnsi="Calibri" w:cs="Calibri"/>
          <w:bCs/>
          <w:color w:val="156082" w:themeColor="accent1"/>
          <w:sz w:val="20"/>
          <w:szCs w:val="20"/>
        </w:rPr>
        <w:t xml:space="preserve">Hebrews: The Supremacy of the Son of God pt. </w:t>
      </w:r>
      <w:r>
        <w:rPr>
          <w:rFonts w:ascii="Calibri" w:hAnsi="Calibri" w:cs="Calibri"/>
          <w:bCs/>
          <w:color w:val="156082" w:themeColor="accent1"/>
          <w:sz w:val="20"/>
          <w:szCs w:val="20"/>
        </w:rPr>
        <w:t>70</w:t>
      </w:r>
    </w:p>
    <w:p w14:paraId="2B8D99D8" w14:textId="77777777" w:rsidR="00966245" w:rsidRPr="00E06640" w:rsidRDefault="00966245" w:rsidP="00966245">
      <w:pPr>
        <w:pBdr>
          <w:bottom w:val="single" w:sz="12" w:space="1" w:color="auto"/>
        </w:pBdr>
        <w:spacing w:after="0" w:line="240" w:lineRule="auto"/>
        <w:jc w:val="center"/>
        <w:rPr>
          <w:rFonts w:ascii="Calibri" w:hAnsi="Calibri" w:cs="Calibri"/>
          <w:bCs/>
          <w:color w:val="156082" w:themeColor="accent1"/>
        </w:rPr>
      </w:pPr>
      <w:r>
        <w:rPr>
          <w:rFonts w:ascii="Calibri" w:hAnsi="Calibri" w:cs="Calibri"/>
          <w:bCs/>
          <w:color w:val="156082" w:themeColor="accent1"/>
          <w:sz w:val="20"/>
          <w:szCs w:val="20"/>
        </w:rPr>
        <w:t>August 16</w:t>
      </w:r>
      <w:r w:rsidRPr="00D43BB7">
        <w:rPr>
          <w:rFonts w:ascii="Calibri" w:hAnsi="Calibri" w:cs="Calibri"/>
          <w:bCs/>
          <w:color w:val="156082" w:themeColor="accent1"/>
          <w:sz w:val="20"/>
          <w:szCs w:val="20"/>
          <w:vertAlign w:val="superscript"/>
        </w:rPr>
        <w:t>th</w:t>
      </w:r>
      <w:r>
        <w:rPr>
          <w:rFonts w:ascii="Calibri" w:hAnsi="Calibri" w:cs="Calibri"/>
          <w:bCs/>
          <w:color w:val="156082" w:themeColor="accent1"/>
          <w:sz w:val="20"/>
          <w:szCs w:val="20"/>
        </w:rPr>
        <w:t xml:space="preserve"> </w:t>
      </w:r>
      <w:r w:rsidRPr="003446E0">
        <w:rPr>
          <w:rFonts w:ascii="Calibri" w:hAnsi="Calibri" w:cs="Calibri"/>
          <w:bCs/>
          <w:color w:val="156082" w:themeColor="accent1"/>
          <w:sz w:val="20"/>
          <w:szCs w:val="20"/>
        </w:rPr>
        <w:t xml:space="preserve">|| Outline: </w:t>
      </w:r>
      <w:r>
        <w:rPr>
          <w:rFonts w:ascii="Calibri" w:hAnsi="Calibri" w:cs="Calibri"/>
          <w:bCs/>
          <w:color w:val="156082" w:themeColor="accent1"/>
          <w:sz w:val="20"/>
          <w:szCs w:val="20"/>
        </w:rPr>
        <w:t>By Faith Sarah and Abraham</w:t>
      </w:r>
    </w:p>
    <w:p w14:paraId="7253C9DC" w14:textId="77777777" w:rsidR="00966245" w:rsidRPr="00E06640" w:rsidRDefault="00966245" w:rsidP="00966245">
      <w:pPr>
        <w:spacing w:after="0"/>
        <w:rPr>
          <w:rFonts w:cstheme="minorHAnsi"/>
          <w:b/>
          <w:bCs/>
        </w:rPr>
      </w:pPr>
      <w:r w:rsidRPr="00E06640">
        <w:rPr>
          <w:rFonts w:cstheme="minorHAnsi"/>
          <w:b/>
          <w:bCs/>
        </w:rPr>
        <w:t xml:space="preserve">Central Idea of the Text: </w:t>
      </w:r>
      <w:r w:rsidRPr="00E06640">
        <w:rPr>
          <w:rFonts w:cstheme="minorHAnsi"/>
        </w:rPr>
        <w:t>Faith rests in God Who keeps His promise</w:t>
      </w:r>
    </w:p>
    <w:p w14:paraId="1373E753" w14:textId="77777777" w:rsidR="00966245" w:rsidRPr="00E06640" w:rsidRDefault="00966245" w:rsidP="00966245">
      <w:pPr>
        <w:spacing w:after="0"/>
        <w:rPr>
          <w:rFonts w:cstheme="minorHAnsi"/>
          <w:b/>
          <w:bCs/>
        </w:rPr>
      </w:pPr>
      <w:r w:rsidRPr="00E06640">
        <w:rPr>
          <w:rFonts w:cstheme="minorHAnsi"/>
          <w:b/>
          <w:bCs/>
        </w:rPr>
        <w:t xml:space="preserve">Specific Objective of the Text: </w:t>
      </w:r>
      <w:r w:rsidRPr="00E06640">
        <w:rPr>
          <w:rFonts w:cstheme="minorHAnsi"/>
        </w:rPr>
        <w:t>To trust God’s promise when things seem against you, even impossible.</w:t>
      </w:r>
    </w:p>
    <w:p w14:paraId="607E0BEE" w14:textId="77777777" w:rsidR="00966245" w:rsidRPr="00E06640" w:rsidRDefault="00966245" w:rsidP="00966245">
      <w:pPr>
        <w:spacing w:after="0"/>
        <w:rPr>
          <w:rFonts w:cstheme="minorHAnsi"/>
          <w:b/>
          <w:bCs/>
        </w:rPr>
      </w:pPr>
    </w:p>
    <w:p w14:paraId="5E9C8CD0" w14:textId="77777777" w:rsidR="00966245" w:rsidRPr="00E06640" w:rsidRDefault="00966245" w:rsidP="00966245">
      <w:pPr>
        <w:spacing w:after="0"/>
        <w:rPr>
          <w:rFonts w:ascii="Calibri" w:hAnsi="Calibri" w:cs="Calibri"/>
        </w:rPr>
      </w:pPr>
      <w:r w:rsidRPr="00E06640">
        <w:rPr>
          <w:rFonts w:ascii="Calibri" w:hAnsi="Calibri" w:cs="Calibri"/>
          <w:b/>
          <w:bCs/>
        </w:rPr>
        <w:t xml:space="preserve">Text: </w:t>
      </w:r>
      <w:r w:rsidRPr="00E06640">
        <w:rPr>
          <w:rFonts w:ascii="Calibri" w:hAnsi="Calibri" w:cs="Calibri"/>
        </w:rPr>
        <w:t>Hebrews 11:11–12</w:t>
      </w:r>
    </w:p>
    <w:p w14:paraId="36D30239" w14:textId="77777777" w:rsidR="00966245" w:rsidRPr="00E06640" w:rsidRDefault="00966245" w:rsidP="00966245">
      <w:pPr>
        <w:spacing w:after="0"/>
        <w:rPr>
          <w:rFonts w:ascii="Calibri" w:hAnsi="Calibri" w:cs="Calibri"/>
        </w:rPr>
      </w:pPr>
      <w:r w:rsidRPr="00E06640">
        <w:rPr>
          <w:rFonts w:ascii="Calibri" w:hAnsi="Calibri" w:cs="Calibri"/>
        </w:rPr>
        <w:t>[11] By faith Sarah herself received power to conceive, even when she was past the age, since she considered him faithful who had promised. [12] Therefore from one man, and him as good as dead, were born descendants as many as the stars of heaven and as many as the innumerable grains of sand by the seashore. (ESV)</w:t>
      </w:r>
    </w:p>
    <w:p w14:paraId="58090572" w14:textId="77777777" w:rsidR="00966245" w:rsidRPr="00E06640" w:rsidRDefault="00966245" w:rsidP="00966245">
      <w:pPr>
        <w:spacing w:after="0"/>
        <w:rPr>
          <w:rFonts w:ascii="Calibri" w:hAnsi="Calibri" w:cs="Calibri"/>
          <w:b/>
          <w:bCs/>
        </w:rPr>
      </w:pPr>
    </w:p>
    <w:p w14:paraId="6D22BDDA" w14:textId="77777777" w:rsidR="00966245" w:rsidRPr="00E06640" w:rsidRDefault="00966245" w:rsidP="00966245">
      <w:pPr>
        <w:spacing w:after="0"/>
        <w:rPr>
          <w:rFonts w:ascii="Calibri" w:hAnsi="Calibri" w:cs="Calibri"/>
          <w:b/>
          <w:bCs/>
          <w:u w:val="single"/>
        </w:rPr>
      </w:pPr>
      <w:r w:rsidRPr="00E06640">
        <w:rPr>
          <w:rFonts w:ascii="Calibri" w:hAnsi="Calibri" w:cs="Calibri"/>
          <w:b/>
          <w:bCs/>
          <w:u w:val="single"/>
        </w:rPr>
        <w:t>INTRODUCTION:</w:t>
      </w:r>
    </w:p>
    <w:p w14:paraId="68DA536C"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For a great nation to come from a man, it will also take a woman.</w:t>
      </w:r>
    </w:p>
    <w:p w14:paraId="1ABF4069"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The story of Abraham and Sarah is pivotal to redemptive history.</w:t>
      </w:r>
    </w:p>
    <w:p w14:paraId="3616BE62"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A great promise – land, descendants, blessing.</w:t>
      </w:r>
    </w:p>
    <w:p w14:paraId="21927EF5"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 xml:space="preserve">A 3-fold problem </w:t>
      </w:r>
    </w:p>
    <w:p w14:paraId="0C1D502E" w14:textId="77777777" w:rsidR="00966245" w:rsidRPr="00E06640" w:rsidRDefault="00966245" w:rsidP="00966245">
      <w:pPr>
        <w:pStyle w:val="ListParagraph"/>
        <w:numPr>
          <w:ilvl w:val="2"/>
          <w:numId w:val="28"/>
        </w:numPr>
        <w:spacing w:after="0"/>
        <w:rPr>
          <w:rFonts w:ascii="Calibri" w:hAnsi="Calibri" w:cs="Calibri"/>
          <w:sz w:val="22"/>
          <w:szCs w:val="22"/>
        </w:rPr>
      </w:pPr>
      <w:r w:rsidRPr="00E06640">
        <w:rPr>
          <w:rFonts w:ascii="Calibri" w:hAnsi="Calibri" w:cs="Calibri"/>
          <w:sz w:val="22"/>
          <w:szCs w:val="22"/>
        </w:rPr>
        <w:t>Sarah is barren and old, and Abraham is old.</w:t>
      </w:r>
    </w:p>
    <w:p w14:paraId="5B9999A6" w14:textId="77777777" w:rsidR="00966245" w:rsidRPr="00E06640" w:rsidRDefault="00966245" w:rsidP="00966245">
      <w:pPr>
        <w:pStyle w:val="ListParagraph"/>
        <w:numPr>
          <w:ilvl w:val="3"/>
          <w:numId w:val="28"/>
        </w:numPr>
        <w:spacing w:after="0"/>
        <w:rPr>
          <w:rFonts w:ascii="Calibri" w:hAnsi="Calibri" w:cs="Calibri"/>
          <w:sz w:val="22"/>
          <w:szCs w:val="22"/>
        </w:rPr>
      </w:pPr>
      <w:r w:rsidRPr="00E06640">
        <w:rPr>
          <w:rFonts w:ascii="Calibri" w:hAnsi="Calibri" w:cs="Calibri"/>
          <w:sz w:val="22"/>
          <w:szCs w:val="22"/>
        </w:rPr>
        <w:t>They have no kids.</w:t>
      </w:r>
    </w:p>
    <w:p w14:paraId="2EA86433"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Verse 11 – a historically difficult to translate text.</w:t>
      </w:r>
    </w:p>
    <w:p w14:paraId="0D18CBC7"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Whose faith is spoken of here –</w:t>
      </w:r>
    </w:p>
    <w:p w14:paraId="0B4E3D34"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Sarah (ESV, KJV, NAS, LSB, NKJV, CSB, NLT)</w:t>
      </w:r>
    </w:p>
    <w:p w14:paraId="538EB84D"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Abraham (NET, NRSV, NIV footnote)</w:t>
      </w:r>
    </w:p>
    <w:p w14:paraId="25413598"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 xml:space="preserve">3 issues that must be considered </w:t>
      </w:r>
      <w:proofErr w:type="gramStart"/>
      <w:r w:rsidRPr="00E06640">
        <w:rPr>
          <w:rFonts w:ascii="Calibri" w:hAnsi="Calibri" w:cs="Calibri"/>
          <w:sz w:val="22"/>
          <w:szCs w:val="22"/>
        </w:rPr>
        <w:t>in light of</w:t>
      </w:r>
      <w:proofErr w:type="gramEnd"/>
      <w:r w:rsidRPr="00E06640">
        <w:rPr>
          <w:rFonts w:ascii="Calibri" w:hAnsi="Calibri" w:cs="Calibri"/>
          <w:sz w:val="22"/>
          <w:szCs w:val="22"/>
        </w:rPr>
        <w:t xml:space="preserve"> “by faith Sarah” -</w:t>
      </w:r>
    </w:p>
    <w:p w14:paraId="51B1D6F8"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The “power to procreate/conceive”</w:t>
      </w:r>
    </w:p>
    <w:p w14:paraId="2E90BE43"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Historical issues with Sarah</w:t>
      </w:r>
    </w:p>
    <w:p w14:paraId="01DFE5D6"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Abraham the focus of verse 12.</w:t>
      </w:r>
    </w:p>
    <w:p w14:paraId="0580FFE3"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Solution to the problems associated with Sarah as the subject.</w:t>
      </w:r>
    </w:p>
    <w:p w14:paraId="40E56356"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 xml:space="preserve">Grammatical – circumstantial clause. </w:t>
      </w:r>
    </w:p>
    <w:p w14:paraId="3B20A9BD" w14:textId="77777777" w:rsidR="00966245" w:rsidRPr="00E06640" w:rsidRDefault="00966245" w:rsidP="00966245">
      <w:pPr>
        <w:pStyle w:val="ListParagraph"/>
        <w:numPr>
          <w:ilvl w:val="1"/>
          <w:numId w:val="28"/>
        </w:numPr>
        <w:spacing w:after="0"/>
        <w:rPr>
          <w:rFonts w:ascii="Calibri" w:hAnsi="Calibri" w:cs="Calibri"/>
          <w:sz w:val="22"/>
          <w:szCs w:val="22"/>
        </w:rPr>
      </w:pPr>
      <w:r w:rsidRPr="00E06640">
        <w:rPr>
          <w:rFonts w:ascii="Calibri" w:hAnsi="Calibri" w:cs="Calibri"/>
          <w:sz w:val="22"/>
          <w:szCs w:val="22"/>
        </w:rPr>
        <w:t>Translation – ‘by faith, he with barren Sarah, received power to procreate.’</w:t>
      </w:r>
    </w:p>
    <w:p w14:paraId="6F1C7F24" w14:textId="77777777" w:rsidR="00966245" w:rsidRPr="00E06640" w:rsidRDefault="00966245" w:rsidP="00966245">
      <w:pPr>
        <w:pStyle w:val="ListParagraph"/>
        <w:numPr>
          <w:ilvl w:val="0"/>
          <w:numId w:val="28"/>
        </w:numPr>
        <w:spacing w:after="0"/>
        <w:rPr>
          <w:rFonts w:ascii="Calibri" w:hAnsi="Calibri" w:cs="Calibri"/>
          <w:sz w:val="22"/>
          <w:szCs w:val="22"/>
        </w:rPr>
      </w:pPr>
      <w:r w:rsidRPr="00E06640">
        <w:rPr>
          <w:rFonts w:ascii="Calibri" w:hAnsi="Calibri" w:cs="Calibri"/>
          <w:sz w:val="22"/>
          <w:szCs w:val="22"/>
        </w:rPr>
        <w:t xml:space="preserve">Abraham has the primary position – but the faith of both </w:t>
      </w:r>
      <w:proofErr w:type="gramStart"/>
      <w:r w:rsidRPr="00E06640">
        <w:rPr>
          <w:rFonts w:ascii="Calibri" w:hAnsi="Calibri" w:cs="Calibri"/>
          <w:sz w:val="22"/>
          <w:szCs w:val="22"/>
        </w:rPr>
        <w:t>are</w:t>
      </w:r>
      <w:proofErr w:type="gramEnd"/>
      <w:r w:rsidRPr="00E06640">
        <w:rPr>
          <w:rFonts w:ascii="Calibri" w:hAnsi="Calibri" w:cs="Calibri"/>
          <w:sz w:val="22"/>
          <w:szCs w:val="22"/>
        </w:rPr>
        <w:t xml:space="preserve"> in view.</w:t>
      </w:r>
    </w:p>
    <w:p w14:paraId="33466CDC" w14:textId="77777777" w:rsidR="00966245" w:rsidRPr="00E06640" w:rsidRDefault="00966245" w:rsidP="00966245">
      <w:pPr>
        <w:spacing w:after="0"/>
        <w:rPr>
          <w:rFonts w:ascii="Calibri" w:hAnsi="Calibri" w:cs="Calibri"/>
        </w:rPr>
      </w:pPr>
    </w:p>
    <w:p w14:paraId="2FCAF33D" w14:textId="77777777" w:rsidR="00966245" w:rsidRPr="00E06640" w:rsidRDefault="00966245" w:rsidP="00966245">
      <w:pPr>
        <w:spacing w:after="0"/>
        <w:rPr>
          <w:rFonts w:ascii="Calibri" w:hAnsi="Calibri" w:cs="Calibri"/>
          <w:b/>
          <w:bCs/>
          <w:u w:val="single"/>
        </w:rPr>
      </w:pPr>
      <w:r w:rsidRPr="00E06640">
        <w:rPr>
          <w:rFonts w:ascii="Calibri" w:hAnsi="Calibri" w:cs="Calibri"/>
          <w:b/>
          <w:bCs/>
          <w:u w:val="single"/>
        </w:rPr>
        <w:lastRenderedPageBreak/>
        <w:t>AN IMPOSSIBLE PROMISE (v.11)</w:t>
      </w:r>
    </w:p>
    <w:p w14:paraId="17E2314C" w14:textId="77777777" w:rsidR="00966245" w:rsidRDefault="00966245" w:rsidP="00966245">
      <w:pPr>
        <w:pStyle w:val="ListParagraph"/>
        <w:numPr>
          <w:ilvl w:val="0"/>
          <w:numId w:val="29"/>
        </w:numPr>
        <w:spacing w:after="0"/>
        <w:rPr>
          <w:rFonts w:ascii="Calibri" w:hAnsi="Calibri" w:cs="Calibri"/>
          <w:sz w:val="22"/>
          <w:szCs w:val="22"/>
        </w:rPr>
      </w:pPr>
      <w:r w:rsidRPr="00E06640">
        <w:rPr>
          <w:rFonts w:ascii="Calibri" w:hAnsi="Calibri" w:cs="Calibri"/>
          <w:sz w:val="22"/>
          <w:szCs w:val="22"/>
        </w:rPr>
        <w:t>Sarah was barren</w:t>
      </w:r>
      <w:r>
        <w:rPr>
          <w:rFonts w:ascii="Calibri" w:hAnsi="Calibri" w:cs="Calibri"/>
          <w:sz w:val="22"/>
          <w:szCs w:val="22"/>
        </w:rPr>
        <w:t>.</w:t>
      </w:r>
    </w:p>
    <w:p w14:paraId="5B89E4AF" w14:textId="77777777" w:rsidR="00966245" w:rsidRDefault="00966245" w:rsidP="00966245">
      <w:pPr>
        <w:pStyle w:val="ListParagraph"/>
        <w:numPr>
          <w:ilvl w:val="1"/>
          <w:numId w:val="29"/>
        </w:numPr>
        <w:spacing w:after="0"/>
        <w:rPr>
          <w:rFonts w:ascii="Calibri" w:hAnsi="Calibri" w:cs="Calibri"/>
          <w:sz w:val="22"/>
          <w:szCs w:val="22"/>
        </w:rPr>
      </w:pPr>
      <w:r>
        <w:rPr>
          <w:rFonts w:ascii="Calibri" w:hAnsi="Calibri" w:cs="Calibri"/>
          <w:sz w:val="22"/>
          <w:szCs w:val="22"/>
        </w:rPr>
        <w:t>God opens the womb.</w:t>
      </w:r>
    </w:p>
    <w:p w14:paraId="5416F0A1" w14:textId="77777777" w:rsidR="00966245" w:rsidRDefault="00966245" w:rsidP="00966245">
      <w:pPr>
        <w:pStyle w:val="ListParagraph"/>
        <w:numPr>
          <w:ilvl w:val="0"/>
          <w:numId w:val="29"/>
        </w:numPr>
        <w:spacing w:after="0"/>
        <w:rPr>
          <w:rFonts w:ascii="Calibri" w:hAnsi="Calibri" w:cs="Calibri"/>
          <w:sz w:val="22"/>
          <w:szCs w:val="22"/>
        </w:rPr>
      </w:pPr>
      <w:r>
        <w:rPr>
          <w:rFonts w:ascii="Calibri" w:hAnsi="Calibri" w:cs="Calibri"/>
          <w:sz w:val="22"/>
          <w:szCs w:val="22"/>
        </w:rPr>
        <w:t xml:space="preserve">Sarah was past age – no longer ovulating. </w:t>
      </w:r>
    </w:p>
    <w:p w14:paraId="0F1A2F47" w14:textId="77777777" w:rsidR="00966245" w:rsidRDefault="00966245" w:rsidP="00966245">
      <w:pPr>
        <w:pStyle w:val="ListParagraph"/>
        <w:numPr>
          <w:ilvl w:val="0"/>
          <w:numId w:val="29"/>
        </w:numPr>
        <w:spacing w:after="0"/>
        <w:rPr>
          <w:rFonts w:ascii="Calibri" w:hAnsi="Calibri" w:cs="Calibri"/>
          <w:sz w:val="22"/>
          <w:szCs w:val="22"/>
        </w:rPr>
      </w:pPr>
      <w:r>
        <w:rPr>
          <w:rFonts w:ascii="Calibri" w:hAnsi="Calibri" w:cs="Calibri"/>
          <w:sz w:val="22"/>
          <w:szCs w:val="22"/>
        </w:rPr>
        <w:t>Abraham was as good as dead (old).</w:t>
      </w:r>
    </w:p>
    <w:p w14:paraId="7A9461A6" w14:textId="77777777" w:rsidR="00966245" w:rsidRDefault="00966245" w:rsidP="00966245">
      <w:pPr>
        <w:pStyle w:val="ListParagraph"/>
        <w:numPr>
          <w:ilvl w:val="0"/>
          <w:numId w:val="29"/>
        </w:numPr>
        <w:spacing w:after="0"/>
        <w:rPr>
          <w:rFonts w:ascii="Calibri" w:hAnsi="Calibri" w:cs="Calibri"/>
          <w:sz w:val="22"/>
          <w:szCs w:val="22"/>
        </w:rPr>
      </w:pPr>
      <w:r>
        <w:rPr>
          <w:rFonts w:ascii="Calibri" w:hAnsi="Calibri" w:cs="Calibri"/>
          <w:sz w:val="22"/>
          <w:szCs w:val="22"/>
        </w:rPr>
        <w:t>Human workarounds to fulfil the promise</w:t>
      </w:r>
    </w:p>
    <w:p w14:paraId="2973199D" w14:textId="77777777" w:rsidR="00966245" w:rsidRDefault="00966245" w:rsidP="00966245">
      <w:pPr>
        <w:pStyle w:val="ListParagraph"/>
        <w:numPr>
          <w:ilvl w:val="1"/>
          <w:numId w:val="29"/>
        </w:numPr>
        <w:spacing w:after="0"/>
        <w:rPr>
          <w:rFonts w:ascii="Calibri" w:hAnsi="Calibri" w:cs="Calibri"/>
          <w:sz w:val="22"/>
          <w:szCs w:val="22"/>
        </w:rPr>
      </w:pPr>
      <w:r>
        <w:rPr>
          <w:rFonts w:ascii="Calibri" w:hAnsi="Calibri" w:cs="Calibri"/>
          <w:sz w:val="22"/>
          <w:szCs w:val="22"/>
        </w:rPr>
        <w:t>Eliezer adoption.</w:t>
      </w:r>
    </w:p>
    <w:p w14:paraId="3FAA5CB3" w14:textId="77777777" w:rsidR="00966245" w:rsidRDefault="00966245" w:rsidP="00966245">
      <w:pPr>
        <w:pStyle w:val="ListParagraph"/>
        <w:numPr>
          <w:ilvl w:val="1"/>
          <w:numId w:val="29"/>
        </w:numPr>
        <w:spacing w:after="0"/>
        <w:rPr>
          <w:rFonts w:ascii="Calibri" w:hAnsi="Calibri" w:cs="Calibri"/>
          <w:sz w:val="22"/>
          <w:szCs w:val="22"/>
        </w:rPr>
      </w:pPr>
      <w:r>
        <w:rPr>
          <w:rFonts w:ascii="Calibri" w:hAnsi="Calibri" w:cs="Calibri"/>
          <w:sz w:val="22"/>
          <w:szCs w:val="22"/>
        </w:rPr>
        <w:t>Hagar and Ishmael.</w:t>
      </w:r>
    </w:p>
    <w:p w14:paraId="05B30F81" w14:textId="77777777" w:rsidR="00966245" w:rsidRDefault="00966245" w:rsidP="00966245">
      <w:pPr>
        <w:pStyle w:val="ListParagraph"/>
        <w:numPr>
          <w:ilvl w:val="2"/>
          <w:numId w:val="29"/>
        </w:numPr>
        <w:spacing w:after="0"/>
        <w:rPr>
          <w:rFonts w:ascii="Calibri" w:hAnsi="Calibri" w:cs="Calibri"/>
          <w:sz w:val="22"/>
          <w:szCs w:val="22"/>
        </w:rPr>
      </w:pPr>
      <w:r>
        <w:rPr>
          <w:rFonts w:ascii="Calibri" w:hAnsi="Calibri" w:cs="Calibri"/>
          <w:sz w:val="22"/>
          <w:szCs w:val="22"/>
        </w:rPr>
        <w:t xml:space="preserve">Neither of these is God’s plan. </w:t>
      </w:r>
    </w:p>
    <w:p w14:paraId="41667E7C" w14:textId="77777777" w:rsidR="00966245" w:rsidRDefault="00966245" w:rsidP="00966245">
      <w:pPr>
        <w:pStyle w:val="ListParagraph"/>
        <w:numPr>
          <w:ilvl w:val="1"/>
          <w:numId w:val="29"/>
        </w:numPr>
        <w:spacing w:after="0"/>
        <w:rPr>
          <w:rFonts w:ascii="Calibri" w:hAnsi="Calibri" w:cs="Calibri"/>
          <w:sz w:val="22"/>
          <w:szCs w:val="22"/>
        </w:rPr>
      </w:pPr>
      <w:r>
        <w:rPr>
          <w:rFonts w:ascii="Calibri" w:hAnsi="Calibri" w:cs="Calibri"/>
          <w:sz w:val="22"/>
          <w:szCs w:val="22"/>
        </w:rPr>
        <w:t>God doesn’t need our help.</w:t>
      </w:r>
    </w:p>
    <w:p w14:paraId="140F44D9" w14:textId="77777777" w:rsidR="00966245" w:rsidRDefault="00966245" w:rsidP="00966245">
      <w:pPr>
        <w:pStyle w:val="ListParagraph"/>
        <w:numPr>
          <w:ilvl w:val="0"/>
          <w:numId w:val="29"/>
        </w:numPr>
        <w:spacing w:after="0"/>
        <w:rPr>
          <w:rFonts w:ascii="Calibri" w:hAnsi="Calibri" w:cs="Calibri"/>
          <w:sz w:val="22"/>
          <w:szCs w:val="22"/>
        </w:rPr>
      </w:pPr>
      <w:r>
        <w:rPr>
          <w:rFonts w:ascii="Calibri" w:hAnsi="Calibri" w:cs="Calibri"/>
          <w:sz w:val="22"/>
          <w:szCs w:val="22"/>
        </w:rPr>
        <w:t>God gives Abraham the power to procreate.</w:t>
      </w:r>
    </w:p>
    <w:p w14:paraId="28D0FE98" w14:textId="77777777" w:rsidR="00966245" w:rsidRDefault="00966245" w:rsidP="00966245">
      <w:pPr>
        <w:pStyle w:val="ListParagraph"/>
        <w:numPr>
          <w:ilvl w:val="0"/>
          <w:numId w:val="29"/>
        </w:numPr>
        <w:spacing w:after="0"/>
        <w:rPr>
          <w:rFonts w:ascii="Calibri" w:hAnsi="Calibri" w:cs="Calibri"/>
          <w:sz w:val="22"/>
          <w:szCs w:val="22"/>
        </w:rPr>
      </w:pPr>
      <w:r>
        <w:rPr>
          <w:rFonts w:ascii="Calibri" w:hAnsi="Calibri" w:cs="Calibri"/>
          <w:sz w:val="22"/>
          <w:szCs w:val="22"/>
        </w:rPr>
        <w:t xml:space="preserve">Both Abraham and Sarah consider God faithful. </w:t>
      </w:r>
    </w:p>
    <w:p w14:paraId="74C3C4D0" w14:textId="77777777" w:rsidR="00966245" w:rsidRDefault="00966245" w:rsidP="00966245">
      <w:pPr>
        <w:pStyle w:val="ListParagraph"/>
        <w:numPr>
          <w:ilvl w:val="0"/>
          <w:numId w:val="29"/>
        </w:numPr>
        <w:spacing w:after="0"/>
        <w:rPr>
          <w:rFonts w:ascii="Calibri" w:hAnsi="Calibri" w:cs="Calibri"/>
          <w:sz w:val="22"/>
          <w:szCs w:val="22"/>
        </w:rPr>
      </w:pPr>
      <w:r>
        <w:rPr>
          <w:rFonts w:ascii="Calibri" w:hAnsi="Calibri" w:cs="Calibri"/>
          <w:sz w:val="22"/>
          <w:szCs w:val="22"/>
        </w:rPr>
        <w:t>The faithfulness of God is greater than impossible circumstances.</w:t>
      </w:r>
    </w:p>
    <w:p w14:paraId="1562573A" w14:textId="77777777" w:rsidR="00966245" w:rsidRDefault="00966245" w:rsidP="00966245">
      <w:pPr>
        <w:spacing w:after="0"/>
        <w:rPr>
          <w:rFonts w:ascii="Calibri" w:hAnsi="Calibri" w:cs="Calibri"/>
        </w:rPr>
      </w:pPr>
    </w:p>
    <w:p w14:paraId="78B902B1" w14:textId="77777777" w:rsidR="00966245" w:rsidRPr="00FA4628" w:rsidRDefault="00966245" w:rsidP="00966245">
      <w:pPr>
        <w:spacing w:after="0"/>
        <w:rPr>
          <w:rFonts w:ascii="Calibri" w:hAnsi="Calibri" w:cs="Calibri"/>
          <w:b/>
          <w:bCs/>
          <w:u w:val="single"/>
        </w:rPr>
      </w:pPr>
      <w:r w:rsidRPr="00FA4628">
        <w:rPr>
          <w:rFonts w:ascii="Calibri" w:hAnsi="Calibri" w:cs="Calibri"/>
          <w:b/>
          <w:bCs/>
          <w:u w:val="single"/>
        </w:rPr>
        <w:t>A PROMISE FULFILLED (v.12)</w:t>
      </w:r>
    </w:p>
    <w:p w14:paraId="6CA92A19" w14:textId="77777777" w:rsidR="00966245" w:rsidRPr="00FA4628" w:rsidRDefault="00966245" w:rsidP="00966245">
      <w:pPr>
        <w:pStyle w:val="ListParagraph"/>
        <w:numPr>
          <w:ilvl w:val="0"/>
          <w:numId w:val="30"/>
        </w:numPr>
        <w:spacing w:after="0"/>
        <w:rPr>
          <w:rFonts w:ascii="Calibri" w:hAnsi="Calibri" w:cs="Calibri"/>
        </w:rPr>
      </w:pPr>
      <w:r>
        <w:rPr>
          <w:rFonts w:ascii="Calibri" w:hAnsi="Calibri" w:cs="Calibri"/>
          <w:sz w:val="22"/>
          <w:szCs w:val="22"/>
        </w:rPr>
        <w:t>Isaac is born.</w:t>
      </w:r>
    </w:p>
    <w:p w14:paraId="30C0ED34" w14:textId="77777777" w:rsidR="00966245" w:rsidRPr="00FA4628" w:rsidRDefault="00966245" w:rsidP="00966245">
      <w:pPr>
        <w:pStyle w:val="ListParagraph"/>
        <w:numPr>
          <w:ilvl w:val="0"/>
          <w:numId w:val="30"/>
        </w:numPr>
        <w:spacing w:after="0"/>
        <w:rPr>
          <w:rFonts w:ascii="Calibri" w:hAnsi="Calibri" w:cs="Calibri"/>
        </w:rPr>
      </w:pPr>
      <w:r>
        <w:rPr>
          <w:rFonts w:ascii="Calibri" w:hAnsi="Calibri" w:cs="Calibri"/>
          <w:sz w:val="22"/>
          <w:szCs w:val="22"/>
        </w:rPr>
        <w:t xml:space="preserve">From parents as good as dead. </w:t>
      </w:r>
    </w:p>
    <w:p w14:paraId="7458C1EC" w14:textId="77777777" w:rsidR="00966245" w:rsidRPr="00FA4628" w:rsidRDefault="00966245" w:rsidP="00966245">
      <w:pPr>
        <w:pStyle w:val="ListParagraph"/>
        <w:numPr>
          <w:ilvl w:val="1"/>
          <w:numId w:val="30"/>
        </w:numPr>
        <w:spacing w:after="0"/>
        <w:rPr>
          <w:rFonts w:ascii="Calibri" w:hAnsi="Calibri" w:cs="Calibri"/>
        </w:rPr>
      </w:pPr>
      <w:r>
        <w:rPr>
          <w:rFonts w:ascii="Calibri" w:hAnsi="Calibri" w:cs="Calibri"/>
          <w:sz w:val="22"/>
          <w:szCs w:val="22"/>
        </w:rPr>
        <w:t xml:space="preserve">God can bring life from what is dead. </w:t>
      </w:r>
    </w:p>
    <w:p w14:paraId="0C14795E" w14:textId="77777777" w:rsidR="00966245" w:rsidRPr="00FA4628" w:rsidRDefault="00966245" w:rsidP="00966245">
      <w:pPr>
        <w:pStyle w:val="ListParagraph"/>
        <w:numPr>
          <w:ilvl w:val="1"/>
          <w:numId w:val="30"/>
        </w:numPr>
        <w:spacing w:after="0"/>
        <w:rPr>
          <w:rFonts w:ascii="Calibri" w:hAnsi="Calibri" w:cs="Calibri"/>
        </w:rPr>
      </w:pPr>
      <w:r>
        <w:rPr>
          <w:rFonts w:ascii="Calibri" w:hAnsi="Calibri" w:cs="Calibri"/>
          <w:sz w:val="22"/>
          <w:szCs w:val="22"/>
        </w:rPr>
        <w:t>Romans 4:18-25</w:t>
      </w:r>
    </w:p>
    <w:p w14:paraId="0880BD94" w14:textId="77777777" w:rsidR="00966245" w:rsidRPr="001C76A3" w:rsidRDefault="00966245" w:rsidP="00966245">
      <w:pPr>
        <w:pStyle w:val="ListParagraph"/>
        <w:numPr>
          <w:ilvl w:val="0"/>
          <w:numId w:val="30"/>
        </w:numPr>
        <w:spacing w:after="0"/>
        <w:rPr>
          <w:rFonts w:ascii="Calibri" w:hAnsi="Calibri" w:cs="Calibri"/>
        </w:rPr>
      </w:pPr>
      <w:r>
        <w:rPr>
          <w:rFonts w:ascii="Calibri" w:hAnsi="Calibri" w:cs="Calibri"/>
          <w:sz w:val="22"/>
          <w:szCs w:val="22"/>
        </w:rPr>
        <w:t>Parallel of Abraham’s physical seed – and spiritual seed.</w:t>
      </w:r>
    </w:p>
    <w:p w14:paraId="4DF5939B" w14:textId="77777777" w:rsidR="00966245" w:rsidRPr="001C76A3" w:rsidRDefault="00966245" w:rsidP="00966245">
      <w:pPr>
        <w:pStyle w:val="ListParagraph"/>
        <w:numPr>
          <w:ilvl w:val="1"/>
          <w:numId w:val="30"/>
        </w:numPr>
        <w:spacing w:after="0"/>
        <w:rPr>
          <w:rFonts w:ascii="Calibri" w:hAnsi="Calibri" w:cs="Calibri"/>
        </w:rPr>
      </w:pPr>
      <w:r>
        <w:rPr>
          <w:rFonts w:ascii="Calibri" w:hAnsi="Calibri" w:cs="Calibri"/>
          <w:sz w:val="22"/>
          <w:szCs w:val="22"/>
        </w:rPr>
        <w:t>Revelation 7:9-10</w:t>
      </w:r>
    </w:p>
    <w:p w14:paraId="612C8E07" w14:textId="77777777" w:rsidR="00966245" w:rsidRPr="00D60A1D" w:rsidRDefault="00966245" w:rsidP="00966245">
      <w:pPr>
        <w:pStyle w:val="ListParagraph"/>
        <w:numPr>
          <w:ilvl w:val="1"/>
          <w:numId w:val="30"/>
        </w:numPr>
        <w:spacing w:after="0"/>
        <w:rPr>
          <w:rFonts w:ascii="Calibri" w:hAnsi="Calibri" w:cs="Calibri"/>
        </w:rPr>
      </w:pPr>
      <w:r>
        <w:rPr>
          <w:rFonts w:ascii="Calibri" w:hAnsi="Calibri" w:cs="Calibri"/>
          <w:sz w:val="22"/>
          <w:szCs w:val="22"/>
        </w:rPr>
        <w:t>Romans 4:16-17</w:t>
      </w:r>
    </w:p>
    <w:p w14:paraId="055191E4" w14:textId="77777777" w:rsidR="00966245" w:rsidRPr="00D60A1D" w:rsidRDefault="00966245" w:rsidP="00966245">
      <w:pPr>
        <w:pStyle w:val="ListParagraph"/>
        <w:numPr>
          <w:ilvl w:val="0"/>
          <w:numId w:val="30"/>
        </w:numPr>
        <w:spacing w:after="0"/>
        <w:rPr>
          <w:rFonts w:ascii="Calibri" w:hAnsi="Calibri" w:cs="Calibri"/>
        </w:rPr>
      </w:pPr>
      <w:r>
        <w:rPr>
          <w:rFonts w:ascii="Calibri" w:hAnsi="Calibri" w:cs="Calibri"/>
          <w:sz w:val="22"/>
          <w:szCs w:val="22"/>
        </w:rPr>
        <w:t>Perfect faith is not what is required</w:t>
      </w:r>
    </w:p>
    <w:p w14:paraId="25568829" w14:textId="77777777" w:rsidR="00966245" w:rsidRPr="00D60A1D" w:rsidRDefault="00966245" w:rsidP="00966245">
      <w:pPr>
        <w:pStyle w:val="ListParagraph"/>
        <w:numPr>
          <w:ilvl w:val="1"/>
          <w:numId w:val="30"/>
        </w:numPr>
        <w:spacing w:after="0"/>
        <w:rPr>
          <w:rFonts w:ascii="Calibri" w:hAnsi="Calibri" w:cs="Calibri"/>
        </w:rPr>
      </w:pPr>
      <w:r>
        <w:rPr>
          <w:rFonts w:ascii="Calibri" w:hAnsi="Calibri" w:cs="Calibri"/>
          <w:sz w:val="22"/>
          <w:szCs w:val="22"/>
        </w:rPr>
        <w:t>Example of Abraham and Sarah.</w:t>
      </w:r>
    </w:p>
    <w:p w14:paraId="03B24672" w14:textId="77777777" w:rsidR="00966245" w:rsidRPr="00D60A1D" w:rsidRDefault="00966245" w:rsidP="00966245">
      <w:pPr>
        <w:pStyle w:val="ListParagraph"/>
        <w:numPr>
          <w:ilvl w:val="1"/>
          <w:numId w:val="30"/>
        </w:numPr>
        <w:spacing w:after="0"/>
        <w:rPr>
          <w:rFonts w:ascii="Calibri" w:hAnsi="Calibri" w:cs="Calibri"/>
        </w:rPr>
      </w:pPr>
      <w:r>
        <w:rPr>
          <w:rFonts w:ascii="Calibri" w:hAnsi="Calibri" w:cs="Calibri"/>
          <w:sz w:val="22"/>
          <w:szCs w:val="22"/>
        </w:rPr>
        <w:t>Faith clings to God.</w:t>
      </w:r>
    </w:p>
    <w:p w14:paraId="694523B5" w14:textId="77777777" w:rsidR="00966245" w:rsidRPr="00D60A1D" w:rsidRDefault="00966245" w:rsidP="00966245">
      <w:pPr>
        <w:pStyle w:val="ListParagraph"/>
        <w:numPr>
          <w:ilvl w:val="2"/>
          <w:numId w:val="30"/>
        </w:numPr>
        <w:spacing w:after="0"/>
        <w:rPr>
          <w:rFonts w:ascii="Calibri" w:hAnsi="Calibri" w:cs="Calibri"/>
        </w:rPr>
      </w:pPr>
      <w:r>
        <w:rPr>
          <w:rFonts w:ascii="Calibri" w:hAnsi="Calibri" w:cs="Calibri"/>
          <w:sz w:val="22"/>
          <w:szCs w:val="22"/>
        </w:rPr>
        <w:t xml:space="preserve">God’s characters </w:t>
      </w:r>
      <w:proofErr w:type="gramStart"/>
      <w:r>
        <w:rPr>
          <w:rFonts w:ascii="Calibri" w:hAnsi="Calibri" w:cs="Calibri"/>
          <w:sz w:val="22"/>
          <w:szCs w:val="22"/>
        </w:rPr>
        <w:t>fuels</w:t>
      </w:r>
      <w:proofErr w:type="gramEnd"/>
      <w:r>
        <w:rPr>
          <w:rFonts w:ascii="Calibri" w:hAnsi="Calibri" w:cs="Calibri"/>
          <w:sz w:val="22"/>
          <w:szCs w:val="22"/>
        </w:rPr>
        <w:t xml:space="preserve"> our faith. </w:t>
      </w:r>
    </w:p>
    <w:p w14:paraId="1C77BB9C" w14:textId="77777777" w:rsidR="00966245" w:rsidRPr="00D60A1D" w:rsidRDefault="00966245" w:rsidP="00966245">
      <w:pPr>
        <w:pStyle w:val="ListParagraph"/>
        <w:numPr>
          <w:ilvl w:val="3"/>
          <w:numId w:val="30"/>
        </w:numPr>
        <w:spacing w:after="0"/>
        <w:rPr>
          <w:rFonts w:ascii="Calibri" w:hAnsi="Calibri" w:cs="Calibri"/>
        </w:rPr>
      </w:pPr>
      <w:r>
        <w:rPr>
          <w:rFonts w:ascii="Calibri" w:hAnsi="Calibri" w:cs="Calibri"/>
          <w:sz w:val="22"/>
          <w:szCs w:val="22"/>
        </w:rPr>
        <w:t>Numbers 23:19, Joshua 21:45, Isaiah 46:8-11.</w:t>
      </w:r>
    </w:p>
    <w:p w14:paraId="386515E1" w14:textId="77777777" w:rsidR="00966245" w:rsidRPr="00966245" w:rsidRDefault="00966245" w:rsidP="00966245">
      <w:pPr>
        <w:pStyle w:val="ListParagraph"/>
        <w:numPr>
          <w:ilvl w:val="0"/>
          <w:numId w:val="30"/>
        </w:numPr>
        <w:spacing w:after="0"/>
        <w:rPr>
          <w:rFonts w:ascii="Calibri" w:hAnsi="Calibri" w:cs="Calibri"/>
          <w:sz w:val="22"/>
          <w:szCs w:val="22"/>
        </w:rPr>
      </w:pPr>
      <w:r w:rsidRPr="00966245">
        <w:rPr>
          <w:rFonts w:ascii="Calibri" w:hAnsi="Calibri" w:cs="Calibri"/>
          <w:sz w:val="22"/>
          <w:szCs w:val="22"/>
        </w:rPr>
        <w:t>Impossibilities in our life remind us to look to the God who is faithful</w:t>
      </w:r>
      <w:r>
        <w:rPr>
          <w:rFonts w:ascii="Calibri" w:hAnsi="Calibri" w:cs="Calibri"/>
          <w:sz w:val="22"/>
          <w:szCs w:val="22"/>
        </w:rPr>
        <w:t>.</w:t>
      </w:r>
    </w:p>
    <w:p w14:paraId="17FEFC90" w14:textId="77777777" w:rsidR="00966245" w:rsidRDefault="00966245" w:rsidP="00E06640">
      <w:pPr>
        <w:spacing w:after="0"/>
        <w:rPr>
          <w:rFonts w:ascii="Calibri" w:hAnsi="Calibri" w:cs="Calibri"/>
        </w:rPr>
      </w:pPr>
    </w:p>
    <w:p w14:paraId="78947C5F" w14:textId="77777777" w:rsidR="00966245" w:rsidRDefault="00966245" w:rsidP="00E06640">
      <w:pPr>
        <w:spacing w:after="0"/>
        <w:rPr>
          <w:rFonts w:ascii="Calibri" w:hAnsi="Calibri" w:cs="Calibri"/>
        </w:rPr>
      </w:pPr>
    </w:p>
    <w:p w14:paraId="4FE27CF8" w14:textId="77777777" w:rsidR="00966245" w:rsidRDefault="00966245" w:rsidP="00E06640">
      <w:pPr>
        <w:spacing w:after="0"/>
        <w:rPr>
          <w:rFonts w:ascii="Calibri" w:hAnsi="Calibri" w:cs="Calibri"/>
        </w:rPr>
      </w:pPr>
    </w:p>
    <w:p w14:paraId="5D43BD71" w14:textId="77777777" w:rsidR="00966245" w:rsidRDefault="00966245" w:rsidP="00E06640">
      <w:pPr>
        <w:spacing w:after="0"/>
        <w:rPr>
          <w:rFonts w:ascii="Calibri" w:hAnsi="Calibri" w:cs="Calibri"/>
        </w:rPr>
      </w:pPr>
    </w:p>
    <w:p w14:paraId="207488FC" w14:textId="77777777" w:rsidR="00966245" w:rsidRPr="00E06640" w:rsidRDefault="00966245" w:rsidP="00E06640">
      <w:pPr>
        <w:spacing w:after="0"/>
        <w:rPr>
          <w:rFonts w:ascii="Calibri" w:hAnsi="Calibri" w:cs="Calibri"/>
        </w:rPr>
      </w:pPr>
    </w:p>
    <w:p w14:paraId="07B75AF6" w14:textId="24AB940D" w:rsidR="00E06640" w:rsidRPr="00E06640" w:rsidRDefault="00E06640" w:rsidP="00E06640">
      <w:pPr>
        <w:spacing w:after="0"/>
        <w:rPr>
          <w:rFonts w:ascii="Calibri" w:hAnsi="Calibri" w:cs="Calibri"/>
          <w:b/>
          <w:bCs/>
          <w:u w:val="single"/>
        </w:rPr>
      </w:pPr>
      <w:r w:rsidRPr="00E06640">
        <w:rPr>
          <w:rFonts w:ascii="Calibri" w:hAnsi="Calibri" w:cs="Calibri"/>
          <w:b/>
          <w:bCs/>
          <w:u w:val="single"/>
        </w:rPr>
        <w:t>AN IMPOSSIBLE PROMISE (v.11)</w:t>
      </w:r>
    </w:p>
    <w:p w14:paraId="00F741D4" w14:textId="0F506CD3" w:rsidR="00E06640" w:rsidRDefault="00E06640" w:rsidP="00E06640">
      <w:pPr>
        <w:pStyle w:val="ListParagraph"/>
        <w:numPr>
          <w:ilvl w:val="0"/>
          <w:numId w:val="29"/>
        </w:numPr>
        <w:spacing w:after="0"/>
        <w:rPr>
          <w:rFonts w:ascii="Calibri" w:hAnsi="Calibri" w:cs="Calibri"/>
          <w:sz w:val="22"/>
          <w:szCs w:val="22"/>
        </w:rPr>
      </w:pPr>
      <w:r w:rsidRPr="00E06640">
        <w:rPr>
          <w:rFonts w:ascii="Calibri" w:hAnsi="Calibri" w:cs="Calibri"/>
          <w:sz w:val="22"/>
          <w:szCs w:val="22"/>
        </w:rPr>
        <w:t>Sarah was barren</w:t>
      </w:r>
      <w:r>
        <w:rPr>
          <w:rFonts w:ascii="Calibri" w:hAnsi="Calibri" w:cs="Calibri"/>
          <w:sz w:val="22"/>
          <w:szCs w:val="22"/>
        </w:rPr>
        <w:t>.</w:t>
      </w:r>
    </w:p>
    <w:p w14:paraId="07B41F9D" w14:textId="44F33944" w:rsidR="00E06640" w:rsidRDefault="00E06640" w:rsidP="00E06640">
      <w:pPr>
        <w:pStyle w:val="ListParagraph"/>
        <w:numPr>
          <w:ilvl w:val="1"/>
          <w:numId w:val="29"/>
        </w:numPr>
        <w:spacing w:after="0"/>
        <w:rPr>
          <w:rFonts w:ascii="Calibri" w:hAnsi="Calibri" w:cs="Calibri"/>
          <w:sz w:val="22"/>
          <w:szCs w:val="22"/>
        </w:rPr>
      </w:pPr>
      <w:r>
        <w:rPr>
          <w:rFonts w:ascii="Calibri" w:hAnsi="Calibri" w:cs="Calibri"/>
          <w:sz w:val="22"/>
          <w:szCs w:val="22"/>
        </w:rPr>
        <w:t>God opens the womb.</w:t>
      </w:r>
    </w:p>
    <w:p w14:paraId="05D2D322" w14:textId="1F64D0B7" w:rsidR="00E06640" w:rsidRDefault="00E06640" w:rsidP="00E06640">
      <w:pPr>
        <w:pStyle w:val="ListParagraph"/>
        <w:numPr>
          <w:ilvl w:val="0"/>
          <w:numId w:val="29"/>
        </w:numPr>
        <w:spacing w:after="0"/>
        <w:rPr>
          <w:rFonts w:ascii="Calibri" w:hAnsi="Calibri" w:cs="Calibri"/>
          <w:sz w:val="22"/>
          <w:szCs w:val="22"/>
        </w:rPr>
      </w:pPr>
      <w:r>
        <w:rPr>
          <w:rFonts w:ascii="Calibri" w:hAnsi="Calibri" w:cs="Calibri"/>
          <w:sz w:val="22"/>
          <w:szCs w:val="22"/>
        </w:rPr>
        <w:t xml:space="preserve">Sarah was past age – no longer ovulating. </w:t>
      </w:r>
    </w:p>
    <w:p w14:paraId="5878186B" w14:textId="0F085A1A" w:rsidR="00B61C53" w:rsidRDefault="00B61C53" w:rsidP="00E06640">
      <w:pPr>
        <w:pStyle w:val="ListParagraph"/>
        <w:numPr>
          <w:ilvl w:val="0"/>
          <w:numId w:val="29"/>
        </w:numPr>
        <w:spacing w:after="0"/>
        <w:rPr>
          <w:rFonts w:ascii="Calibri" w:hAnsi="Calibri" w:cs="Calibri"/>
          <w:sz w:val="22"/>
          <w:szCs w:val="22"/>
        </w:rPr>
      </w:pPr>
      <w:r>
        <w:rPr>
          <w:rFonts w:ascii="Calibri" w:hAnsi="Calibri" w:cs="Calibri"/>
          <w:sz w:val="22"/>
          <w:szCs w:val="22"/>
        </w:rPr>
        <w:t xml:space="preserve">Abraham </w:t>
      </w:r>
      <w:r w:rsidR="00F234C0">
        <w:rPr>
          <w:rFonts w:ascii="Calibri" w:hAnsi="Calibri" w:cs="Calibri"/>
          <w:sz w:val="22"/>
          <w:szCs w:val="22"/>
        </w:rPr>
        <w:t>was as good as dead (old).</w:t>
      </w:r>
    </w:p>
    <w:p w14:paraId="064C1FF3" w14:textId="35842E19" w:rsidR="00F234C0" w:rsidRDefault="00F234C0" w:rsidP="00E06640">
      <w:pPr>
        <w:pStyle w:val="ListParagraph"/>
        <w:numPr>
          <w:ilvl w:val="0"/>
          <w:numId w:val="29"/>
        </w:numPr>
        <w:spacing w:after="0"/>
        <w:rPr>
          <w:rFonts w:ascii="Calibri" w:hAnsi="Calibri" w:cs="Calibri"/>
          <w:sz w:val="22"/>
          <w:szCs w:val="22"/>
        </w:rPr>
      </w:pPr>
      <w:r>
        <w:rPr>
          <w:rFonts w:ascii="Calibri" w:hAnsi="Calibri" w:cs="Calibri"/>
          <w:sz w:val="22"/>
          <w:szCs w:val="22"/>
        </w:rPr>
        <w:t>Human workarounds to fulfil the promise</w:t>
      </w:r>
    </w:p>
    <w:p w14:paraId="52DECCE8" w14:textId="4B47D1CB" w:rsidR="00F234C0" w:rsidRDefault="00F234C0" w:rsidP="00F234C0">
      <w:pPr>
        <w:pStyle w:val="ListParagraph"/>
        <w:numPr>
          <w:ilvl w:val="1"/>
          <w:numId w:val="29"/>
        </w:numPr>
        <w:spacing w:after="0"/>
        <w:rPr>
          <w:rFonts w:ascii="Calibri" w:hAnsi="Calibri" w:cs="Calibri"/>
          <w:sz w:val="22"/>
          <w:szCs w:val="22"/>
        </w:rPr>
      </w:pPr>
      <w:r>
        <w:rPr>
          <w:rFonts w:ascii="Calibri" w:hAnsi="Calibri" w:cs="Calibri"/>
          <w:sz w:val="22"/>
          <w:szCs w:val="22"/>
        </w:rPr>
        <w:t>Eliezer adoption.</w:t>
      </w:r>
    </w:p>
    <w:p w14:paraId="76EEA8F8" w14:textId="64220AFA" w:rsidR="00F234C0" w:rsidRDefault="00F234C0" w:rsidP="00F234C0">
      <w:pPr>
        <w:pStyle w:val="ListParagraph"/>
        <w:numPr>
          <w:ilvl w:val="1"/>
          <w:numId w:val="29"/>
        </w:numPr>
        <w:spacing w:after="0"/>
        <w:rPr>
          <w:rFonts w:ascii="Calibri" w:hAnsi="Calibri" w:cs="Calibri"/>
          <w:sz w:val="22"/>
          <w:szCs w:val="22"/>
        </w:rPr>
      </w:pPr>
      <w:r>
        <w:rPr>
          <w:rFonts w:ascii="Calibri" w:hAnsi="Calibri" w:cs="Calibri"/>
          <w:sz w:val="22"/>
          <w:szCs w:val="22"/>
        </w:rPr>
        <w:t>Hagar and Ishmael.</w:t>
      </w:r>
    </w:p>
    <w:p w14:paraId="4CB488EC" w14:textId="72A138E5" w:rsidR="00FA4628" w:rsidRDefault="00FA4628" w:rsidP="00FA4628">
      <w:pPr>
        <w:pStyle w:val="ListParagraph"/>
        <w:numPr>
          <w:ilvl w:val="2"/>
          <w:numId w:val="29"/>
        </w:numPr>
        <w:spacing w:after="0"/>
        <w:rPr>
          <w:rFonts w:ascii="Calibri" w:hAnsi="Calibri" w:cs="Calibri"/>
          <w:sz w:val="22"/>
          <w:szCs w:val="22"/>
        </w:rPr>
      </w:pPr>
      <w:r>
        <w:rPr>
          <w:rFonts w:ascii="Calibri" w:hAnsi="Calibri" w:cs="Calibri"/>
          <w:sz w:val="22"/>
          <w:szCs w:val="22"/>
        </w:rPr>
        <w:t xml:space="preserve">Neither of these is God’s plan. </w:t>
      </w:r>
    </w:p>
    <w:p w14:paraId="4D3CFC19" w14:textId="2F17E104" w:rsidR="00FA4628" w:rsidRDefault="00FA4628" w:rsidP="00FA4628">
      <w:pPr>
        <w:pStyle w:val="ListParagraph"/>
        <w:numPr>
          <w:ilvl w:val="1"/>
          <w:numId w:val="29"/>
        </w:numPr>
        <w:spacing w:after="0"/>
        <w:rPr>
          <w:rFonts w:ascii="Calibri" w:hAnsi="Calibri" w:cs="Calibri"/>
          <w:sz w:val="22"/>
          <w:szCs w:val="22"/>
        </w:rPr>
      </w:pPr>
      <w:r>
        <w:rPr>
          <w:rFonts w:ascii="Calibri" w:hAnsi="Calibri" w:cs="Calibri"/>
          <w:sz w:val="22"/>
          <w:szCs w:val="22"/>
        </w:rPr>
        <w:t>God doesn’t need our help.</w:t>
      </w:r>
    </w:p>
    <w:p w14:paraId="66E3EAAF" w14:textId="1421CDBB" w:rsidR="00FA4628" w:rsidRDefault="00FA4628" w:rsidP="00FA4628">
      <w:pPr>
        <w:pStyle w:val="ListParagraph"/>
        <w:numPr>
          <w:ilvl w:val="0"/>
          <w:numId w:val="29"/>
        </w:numPr>
        <w:spacing w:after="0"/>
        <w:rPr>
          <w:rFonts w:ascii="Calibri" w:hAnsi="Calibri" w:cs="Calibri"/>
          <w:sz w:val="22"/>
          <w:szCs w:val="22"/>
        </w:rPr>
      </w:pPr>
      <w:r>
        <w:rPr>
          <w:rFonts w:ascii="Calibri" w:hAnsi="Calibri" w:cs="Calibri"/>
          <w:sz w:val="22"/>
          <w:szCs w:val="22"/>
        </w:rPr>
        <w:t>God gives Abraham the power to procreate.</w:t>
      </w:r>
    </w:p>
    <w:p w14:paraId="3A367B26" w14:textId="79BD3957" w:rsidR="00FA4628" w:rsidRDefault="00FA4628" w:rsidP="00FA4628">
      <w:pPr>
        <w:pStyle w:val="ListParagraph"/>
        <w:numPr>
          <w:ilvl w:val="0"/>
          <w:numId w:val="29"/>
        </w:numPr>
        <w:spacing w:after="0"/>
        <w:rPr>
          <w:rFonts w:ascii="Calibri" w:hAnsi="Calibri" w:cs="Calibri"/>
          <w:sz w:val="22"/>
          <w:szCs w:val="22"/>
        </w:rPr>
      </w:pPr>
      <w:r>
        <w:rPr>
          <w:rFonts w:ascii="Calibri" w:hAnsi="Calibri" w:cs="Calibri"/>
          <w:sz w:val="22"/>
          <w:szCs w:val="22"/>
        </w:rPr>
        <w:t xml:space="preserve">Both Abraham and Sarah consider God faithful. </w:t>
      </w:r>
    </w:p>
    <w:p w14:paraId="786F30A3" w14:textId="0E969051" w:rsidR="00FA4628" w:rsidRDefault="00FA4628" w:rsidP="00FA4628">
      <w:pPr>
        <w:pStyle w:val="ListParagraph"/>
        <w:numPr>
          <w:ilvl w:val="0"/>
          <w:numId w:val="29"/>
        </w:numPr>
        <w:spacing w:after="0"/>
        <w:rPr>
          <w:rFonts w:ascii="Calibri" w:hAnsi="Calibri" w:cs="Calibri"/>
          <w:sz w:val="22"/>
          <w:szCs w:val="22"/>
        </w:rPr>
      </w:pPr>
      <w:r>
        <w:rPr>
          <w:rFonts w:ascii="Calibri" w:hAnsi="Calibri" w:cs="Calibri"/>
          <w:sz w:val="22"/>
          <w:szCs w:val="22"/>
        </w:rPr>
        <w:t>The faithfulness of God is greater than impossible circumstances.</w:t>
      </w:r>
    </w:p>
    <w:p w14:paraId="2E104E25" w14:textId="77777777" w:rsidR="00FA4628" w:rsidRDefault="00FA4628" w:rsidP="00FA4628">
      <w:pPr>
        <w:spacing w:after="0"/>
        <w:rPr>
          <w:rFonts w:ascii="Calibri" w:hAnsi="Calibri" w:cs="Calibri"/>
        </w:rPr>
      </w:pPr>
    </w:p>
    <w:p w14:paraId="7C978804" w14:textId="574E332F" w:rsidR="00FA4628" w:rsidRPr="00FA4628" w:rsidRDefault="00FA4628" w:rsidP="00FA4628">
      <w:pPr>
        <w:spacing w:after="0"/>
        <w:rPr>
          <w:rFonts w:ascii="Calibri" w:hAnsi="Calibri" w:cs="Calibri"/>
          <w:b/>
          <w:bCs/>
          <w:u w:val="single"/>
        </w:rPr>
      </w:pPr>
      <w:r w:rsidRPr="00FA4628">
        <w:rPr>
          <w:rFonts w:ascii="Calibri" w:hAnsi="Calibri" w:cs="Calibri"/>
          <w:b/>
          <w:bCs/>
          <w:u w:val="single"/>
        </w:rPr>
        <w:t>A PROMISE FULFILLED (v.12)</w:t>
      </w:r>
    </w:p>
    <w:p w14:paraId="3AD5DB9A" w14:textId="6F798567" w:rsidR="00FA4628" w:rsidRPr="00FA4628" w:rsidRDefault="00FA4628" w:rsidP="00FA4628">
      <w:pPr>
        <w:pStyle w:val="ListParagraph"/>
        <w:numPr>
          <w:ilvl w:val="0"/>
          <w:numId w:val="30"/>
        </w:numPr>
        <w:spacing w:after="0"/>
        <w:rPr>
          <w:rFonts w:ascii="Calibri" w:hAnsi="Calibri" w:cs="Calibri"/>
        </w:rPr>
      </w:pPr>
      <w:r>
        <w:rPr>
          <w:rFonts w:ascii="Calibri" w:hAnsi="Calibri" w:cs="Calibri"/>
          <w:sz w:val="22"/>
          <w:szCs w:val="22"/>
        </w:rPr>
        <w:t>Isaac is born.</w:t>
      </w:r>
    </w:p>
    <w:p w14:paraId="533A5C4D" w14:textId="277C4B76" w:rsidR="00FA4628" w:rsidRPr="00FA4628" w:rsidRDefault="00FA4628" w:rsidP="00FA4628">
      <w:pPr>
        <w:pStyle w:val="ListParagraph"/>
        <w:numPr>
          <w:ilvl w:val="0"/>
          <w:numId w:val="30"/>
        </w:numPr>
        <w:spacing w:after="0"/>
        <w:rPr>
          <w:rFonts w:ascii="Calibri" w:hAnsi="Calibri" w:cs="Calibri"/>
        </w:rPr>
      </w:pPr>
      <w:r>
        <w:rPr>
          <w:rFonts w:ascii="Calibri" w:hAnsi="Calibri" w:cs="Calibri"/>
          <w:sz w:val="22"/>
          <w:szCs w:val="22"/>
        </w:rPr>
        <w:t xml:space="preserve">From parents as good as dead. </w:t>
      </w:r>
    </w:p>
    <w:p w14:paraId="36625C8E" w14:textId="041AE6A0" w:rsidR="00FA4628" w:rsidRPr="00FA4628" w:rsidRDefault="00FA4628" w:rsidP="00FA4628">
      <w:pPr>
        <w:pStyle w:val="ListParagraph"/>
        <w:numPr>
          <w:ilvl w:val="1"/>
          <w:numId w:val="30"/>
        </w:numPr>
        <w:spacing w:after="0"/>
        <w:rPr>
          <w:rFonts w:ascii="Calibri" w:hAnsi="Calibri" w:cs="Calibri"/>
        </w:rPr>
      </w:pPr>
      <w:r>
        <w:rPr>
          <w:rFonts w:ascii="Calibri" w:hAnsi="Calibri" w:cs="Calibri"/>
          <w:sz w:val="22"/>
          <w:szCs w:val="22"/>
        </w:rPr>
        <w:t xml:space="preserve">God can bring life from what is dead. </w:t>
      </w:r>
    </w:p>
    <w:p w14:paraId="1514B705" w14:textId="2E9BC5EF" w:rsidR="00FA4628" w:rsidRPr="00FA4628" w:rsidRDefault="00FA4628" w:rsidP="00FA4628">
      <w:pPr>
        <w:pStyle w:val="ListParagraph"/>
        <w:numPr>
          <w:ilvl w:val="1"/>
          <w:numId w:val="30"/>
        </w:numPr>
        <w:spacing w:after="0"/>
        <w:rPr>
          <w:rFonts w:ascii="Calibri" w:hAnsi="Calibri" w:cs="Calibri"/>
        </w:rPr>
      </w:pPr>
      <w:r>
        <w:rPr>
          <w:rFonts w:ascii="Calibri" w:hAnsi="Calibri" w:cs="Calibri"/>
          <w:sz w:val="22"/>
          <w:szCs w:val="22"/>
        </w:rPr>
        <w:t>Romans 4:18-25</w:t>
      </w:r>
    </w:p>
    <w:p w14:paraId="494774FF" w14:textId="78304E2B" w:rsidR="00FA4628" w:rsidRPr="001C76A3" w:rsidRDefault="00F23D9B" w:rsidP="00FA4628">
      <w:pPr>
        <w:pStyle w:val="ListParagraph"/>
        <w:numPr>
          <w:ilvl w:val="0"/>
          <w:numId w:val="30"/>
        </w:numPr>
        <w:spacing w:after="0"/>
        <w:rPr>
          <w:rFonts w:ascii="Calibri" w:hAnsi="Calibri" w:cs="Calibri"/>
        </w:rPr>
      </w:pPr>
      <w:r>
        <w:rPr>
          <w:rFonts w:ascii="Calibri" w:hAnsi="Calibri" w:cs="Calibri"/>
          <w:sz w:val="22"/>
          <w:szCs w:val="22"/>
        </w:rPr>
        <w:t xml:space="preserve">Parallel </w:t>
      </w:r>
      <w:r w:rsidR="00107FDC">
        <w:rPr>
          <w:rFonts w:ascii="Calibri" w:hAnsi="Calibri" w:cs="Calibri"/>
          <w:sz w:val="22"/>
          <w:szCs w:val="22"/>
        </w:rPr>
        <w:t>of Abraham’s physical seed – and spiritual seed.</w:t>
      </w:r>
    </w:p>
    <w:p w14:paraId="6A4B26A2" w14:textId="5A9A1B72" w:rsidR="001C76A3" w:rsidRPr="001C76A3" w:rsidRDefault="001C76A3" w:rsidP="001C76A3">
      <w:pPr>
        <w:pStyle w:val="ListParagraph"/>
        <w:numPr>
          <w:ilvl w:val="1"/>
          <w:numId w:val="30"/>
        </w:numPr>
        <w:spacing w:after="0"/>
        <w:rPr>
          <w:rFonts w:ascii="Calibri" w:hAnsi="Calibri" w:cs="Calibri"/>
        </w:rPr>
      </w:pPr>
      <w:r>
        <w:rPr>
          <w:rFonts w:ascii="Calibri" w:hAnsi="Calibri" w:cs="Calibri"/>
          <w:sz w:val="22"/>
          <w:szCs w:val="22"/>
        </w:rPr>
        <w:t>Revelation 7:9-10</w:t>
      </w:r>
    </w:p>
    <w:p w14:paraId="47EEA9E2" w14:textId="61956B3B" w:rsidR="001C76A3" w:rsidRPr="00D60A1D" w:rsidRDefault="001C76A3" w:rsidP="001C76A3">
      <w:pPr>
        <w:pStyle w:val="ListParagraph"/>
        <w:numPr>
          <w:ilvl w:val="1"/>
          <w:numId w:val="30"/>
        </w:numPr>
        <w:spacing w:after="0"/>
        <w:rPr>
          <w:rFonts w:ascii="Calibri" w:hAnsi="Calibri" w:cs="Calibri"/>
        </w:rPr>
      </w:pPr>
      <w:r>
        <w:rPr>
          <w:rFonts w:ascii="Calibri" w:hAnsi="Calibri" w:cs="Calibri"/>
          <w:sz w:val="22"/>
          <w:szCs w:val="22"/>
        </w:rPr>
        <w:t>Romans 4:16-17</w:t>
      </w:r>
    </w:p>
    <w:p w14:paraId="4F7EB9D0" w14:textId="6737D18D" w:rsidR="00D60A1D" w:rsidRPr="00D60A1D" w:rsidRDefault="00D60A1D" w:rsidP="00D60A1D">
      <w:pPr>
        <w:pStyle w:val="ListParagraph"/>
        <w:numPr>
          <w:ilvl w:val="0"/>
          <w:numId w:val="30"/>
        </w:numPr>
        <w:spacing w:after="0"/>
        <w:rPr>
          <w:rFonts w:ascii="Calibri" w:hAnsi="Calibri" w:cs="Calibri"/>
        </w:rPr>
      </w:pPr>
      <w:r>
        <w:rPr>
          <w:rFonts w:ascii="Calibri" w:hAnsi="Calibri" w:cs="Calibri"/>
          <w:sz w:val="22"/>
          <w:szCs w:val="22"/>
        </w:rPr>
        <w:t>Perfect faith is not what is required</w:t>
      </w:r>
    </w:p>
    <w:p w14:paraId="31DD7312" w14:textId="7602BB8D" w:rsidR="00D60A1D" w:rsidRPr="00D60A1D" w:rsidRDefault="00D60A1D" w:rsidP="00D60A1D">
      <w:pPr>
        <w:pStyle w:val="ListParagraph"/>
        <w:numPr>
          <w:ilvl w:val="1"/>
          <w:numId w:val="30"/>
        </w:numPr>
        <w:spacing w:after="0"/>
        <w:rPr>
          <w:rFonts w:ascii="Calibri" w:hAnsi="Calibri" w:cs="Calibri"/>
        </w:rPr>
      </w:pPr>
      <w:r>
        <w:rPr>
          <w:rFonts w:ascii="Calibri" w:hAnsi="Calibri" w:cs="Calibri"/>
          <w:sz w:val="22"/>
          <w:szCs w:val="22"/>
        </w:rPr>
        <w:t>Example of Abraham and Sarah.</w:t>
      </w:r>
    </w:p>
    <w:p w14:paraId="7B8B97FC" w14:textId="2B75E22B" w:rsidR="00D60A1D" w:rsidRPr="00D60A1D" w:rsidRDefault="00D60A1D" w:rsidP="00D60A1D">
      <w:pPr>
        <w:pStyle w:val="ListParagraph"/>
        <w:numPr>
          <w:ilvl w:val="1"/>
          <w:numId w:val="30"/>
        </w:numPr>
        <w:spacing w:after="0"/>
        <w:rPr>
          <w:rFonts w:ascii="Calibri" w:hAnsi="Calibri" w:cs="Calibri"/>
        </w:rPr>
      </w:pPr>
      <w:r>
        <w:rPr>
          <w:rFonts w:ascii="Calibri" w:hAnsi="Calibri" w:cs="Calibri"/>
          <w:sz w:val="22"/>
          <w:szCs w:val="22"/>
        </w:rPr>
        <w:t>Faith clings to God.</w:t>
      </w:r>
    </w:p>
    <w:p w14:paraId="36799687" w14:textId="69C3080A" w:rsidR="00D60A1D" w:rsidRPr="00D60A1D" w:rsidRDefault="00D60A1D" w:rsidP="00D60A1D">
      <w:pPr>
        <w:pStyle w:val="ListParagraph"/>
        <w:numPr>
          <w:ilvl w:val="2"/>
          <w:numId w:val="30"/>
        </w:numPr>
        <w:spacing w:after="0"/>
        <w:rPr>
          <w:rFonts w:ascii="Calibri" w:hAnsi="Calibri" w:cs="Calibri"/>
        </w:rPr>
      </w:pPr>
      <w:r>
        <w:rPr>
          <w:rFonts w:ascii="Calibri" w:hAnsi="Calibri" w:cs="Calibri"/>
          <w:sz w:val="22"/>
          <w:szCs w:val="22"/>
        </w:rPr>
        <w:t xml:space="preserve">God’s characters </w:t>
      </w:r>
      <w:proofErr w:type="gramStart"/>
      <w:r>
        <w:rPr>
          <w:rFonts w:ascii="Calibri" w:hAnsi="Calibri" w:cs="Calibri"/>
          <w:sz w:val="22"/>
          <w:szCs w:val="22"/>
        </w:rPr>
        <w:t>fuels</w:t>
      </w:r>
      <w:proofErr w:type="gramEnd"/>
      <w:r>
        <w:rPr>
          <w:rFonts w:ascii="Calibri" w:hAnsi="Calibri" w:cs="Calibri"/>
          <w:sz w:val="22"/>
          <w:szCs w:val="22"/>
        </w:rPr>
        <w:t xml:space="preserve"> our faith. </w:t>
      </w:r>
    </w:p>
    <w:p w14:paraId="1393E298" w14:textId="2F6BF7D6" w:rsidR="00D60A1D" w:rsidRPr="00D60A1D" w:rsidRDefault="00D60A1D" w:rsidP="00D60A1D">
      <w:pPr>
        <w:pStyle w:val="ListParagraph"/>
        <w:numPr>
          <w:ilvl w:val="3"/>
          <w:numId w:val="30"/>
        </w:numPr>
        <w:spacing w:after="0"/>
        <w:rPr>
          <w:rFonts w:ascii="Calibri" w:hAnsi="Calibri" w:cs="Calibri"/>
        </w:rPr>
      </w:pPr>
      <w:r>
        <w:rPr>
          <w:rFonts w:ascii="Calibri" w:hAnsi="Calibri" w:cs="Calibri"/>
          <w:sz w:val="22"/>
          <w:szCs w:val="22"/>
        </w:rPr>
        <w:t>Numbers 23:19, Joshua 21:45, Isaiah 46:8-11.</w:t>
      </w:r>
    </w:p>
    <w:p w14:paraId="5BFB5BE4" w14:textId="7E9783C3" w:rsidR="00D60A1D" w:rsidRPr="00966245" w:rsidRDefault="00966245" w:rsidP="00966245">
      <w:pPr>
        <w:pStyle w:val="ListParagraph"/>
        <w:numPr>
          <w:ilvl w:val="0"/>
          <w:numId w:val="30"/>
        </w:numPr>
        <w:spacing w:after="0"/>
        <w:rPr>
          <w:rFonts w:ascii="Calibri" w:hAnsi="Calibri" w:cs="Calibri"/>
          <w:sz w:val="22"/>
          <w:szCs w:val="22"/>
        </w:rPr>
      </w:pPr>
      <w:r w:rsidRPr="00966245">
        <w:rPr>
          <w:rFonts w:ascii="Calibri" w:hAnsi="Calibri" w:cs="Calibri"/>
          <w:sz w:val="22"/>
          <w:szCs w:val="22"/>
        </w:rPr>
        <w:t>Impossibilities in our life remind us to look to the God who is faithful</w:t>
      </w:r>
      <w:r>
        <w:rPr>
          <w:rFonts w:ascii="Calibri" w:hAnsi="Calibri" w:cs="Calibri"/>
          <w:sz w:val="22"/>
          <w:szCs w:val="22"/>
        </w:rPr>
        <w:t>.</w:t>
      </w:r>
    </w:p>
    <w:sectPr w:rsidR="00D60A1D" w:rsidRPr="00966245" w:rsidSect="003446E0">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C0321"/>
    <w:multiLevelType w:val="hybridMultilevel"/>
    <w:tmpl w:val="77EC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D0B69"/>
    <w:multiLevelType w:val="hybridMultilevel"/>
    <w:tmpl w:val="DC94DD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D105B5"/>
    <w:multiLevelType w:val="hybridMultilevel"/>
    <w:tmpl w:val="94C6F558"/>
    <w:lvl w:ilvl="0" w:tplc="D70EB052">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5684B"/>
    <w:multiLevelType w:val="hybridMultilevel"/>
    <w:tmpl w:val="94C6D2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231172"/>
    <w:multiLevelType w:val="hybridMultilevel"/>
    <w:tmpl w:val="0B02B3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B961E8"/>
    <w:multiLevelType w:val="hybridMultilevel"/>
    <w:tmpl w:val="B15491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AF3F0E"/>
    <w:multiLevelType w:val="hybridMultilevel"/>
    <w:tmpl w:val="5680E9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145D93"/>
    <w:multiLevelType w:val="hybridMultilevel"/>
    <w:tmpl w:val="542818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DE1670"/>
    <w:multiLevelType w:val="hybridMultilevel"/>
    <w:tmpl w:val="005E5D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E316B2"/>
    <w:multiLevelType w:val="hybridMultilevel"/>
    <w:tmpl w:val="D3CA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692832"/>
    <w:multiLevelType w:val="hybridMultilevel"/>
    <w:tmpl w:val="A440BE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967E62"/>
    <w:multiLevelType w:val="hybridMultilevel"/>
    <w:tmpl w:val="8724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F55676"/>
    <w:multiLevelType w:val="hybridMultilevel"/>
    <w:tmpl w:val="63D8D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5363EC"/>
    <w:multiLevelType w:val="hybridMultilevel"/>
    <w:tmpl w:val="336AE0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1B2DF0"/>
    <w:multiLevelType w:val="hybridMultilevel"/>
    <w:tmpl w:val="0AE8C3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6B35F3"/>
    <w:multiLevelType w:val="hybridMultilevel"/>
    <w:tmpl w:val="B420DF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D05781"/>
    <w:multiLevelType w:val="hybridMultilevel"/>
    <w:tmpl w:val="503462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E71A10"/>
    <w:multiLevelType w:val="hybridMultilevel"/>
    <w:tmpl w:val="2A904A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B62021"/>
    <w:multiLevelType w:val="hybridMultilevel"/>
    <w:tmpl w:val="9C748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305F69"/>
    <w:multiLevelType w:val="hybridMultilevel"/>
    <w:tmpl w:val="39946F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ED2C0B"/>
    <w:multiLevelType w:val="hybridMultilevel"/>
    <w:tmpl w:val="A80085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CD3FDF"/>
    <w:multiLevelType w:val="hybridMultilevel"/>
    <w:tmpl w:val="102CA8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3030C0"/>
    <w:multiLevelType w:val="hybridMultilevel"/>
    <w:tmpl w:val="CA8013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9D7CE0"/>
    <w:multiLevelType w:val="hybridMultilevel"/>
    <w:tmpl w:val="F7D66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F77482"/>
    <w:multiLevelType w:val="hybridMultilevel"/>
    <w:tmpl w:val="EB8AB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991723"/>
    <w:multiLevelType w:val="hybridMultilevel"/>
    <w:tmpl w:val="AAA4BF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8750B03"/>
    <w:multiLevelType w:val="hybridMultilevel"/>
    <w:tmpl w:val="6B1EF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023992"/>
    <w:multiLevelType w:val="hybridMultilevel"/>
    <w:tmpl w:val="ADA078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5A04AC2"/>
    <w:multiLevelType w:val="hybridMultilevel"/>
    <w:tmpl w:val="4E42D4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906A4F"/>
    <w:multiLevelType w:val="hybridMultilevel"/>
    <w:tmpl w:val="F82AF336"/>
    <w:lvl w:ilvl="0" w:tplc="EE6C6540">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9001007">
    <w:abstractNumId w:val="18"/>
  </w:num>
  <w:num w:numId="2" w16cid:durableId="912130635">
    <w:abstractNumId w:val="4"/>
  </w:num>
  <w:num w:numId="3" w16cid:durableId="440342895">
    <w:abstractNumId w:val="28"/>
  </w:num>
  <w:num w:numId="4" w16cid:durableId="373576886">
    <w:abstractNumId w:val="6"/>
  </w:num>
  <w:num w:numId="5" w16cid:durableId="454371134">
    <w:abstractNumId w:val="14"/>
  </w:num>
  <w:num w:numId="6" w16cid:durableId="93210424">
    <w:abstractNumId w:val="27"/>
  </w:num>
  <w:num w:numId="7" w16cid:durableId="1296327385">
    <w:abstractNumId w:val="24"/>
  </w:num>
  <w:num w:numId="8" w16cid:durableId="2030059975">
    <w:abstractNumId w:val="17"/>
  </w:num>
  <w:num w:numId="9" w16cid:durableId="407503916">
    <w:abstractNumId w:val="9"/>
  </w:num>
  <w:num w:numId="10" w16cid:durableId="1885798441">
    <w:abstractNumId w:val="22"/>
  </w:num>
  <w:num w:numId="11" w16cid:durableId="44451452">
    <w:abstractNumId w:val="12"/>
  </w:num>
  <w:num w:numId="12" w16cid:durableId="1837381659">
    <w:abstractNumId w:val="7"/>
  </w:num>
  <w:num w:numId="13" w16cid:durableId="1947035254">
    <w:abstractNumId w:val="1"/>
  </w:num>
  <w:num w:numId="14" w16cid:durableId="1824813023">
    <w:abstractNumId w:val="5"/>
  </w:num>
  <w:num w:numId="15" w16cid:durableId="788477236">
    <w:abstractNumId w:val="16"/>
  </w:num>
  <w:num w:numId="16" w16cid:durableId="655887630">
    <w:abstractNumId w:val="0"/>
  </w:num>
  <w:num w:numId="17" w16cid:durableId="718558464">
    <w:abstractNumId w:val="8"/>
  </w:num>
  <w:num w:numId="18" w16cid:durableId="1837381259">
    <w:abstractNumId w:val="11"/>
  </w:num>
  <w:num w:numId="19" w16cid:durableId="2101170342">
    <w:abstractNumId w:val="19"/>
  </w:num>
  <w:num w:numId="20" w16cid:durableId="2055424012">
    <w:abstractNumId w:val="15"/>
  </w:num>
  <w:num w:numId="21" w16cid:durableId="762454963">
    <w:abstractNumId w:val="20"/>
  </w:num>
  <w:num w:numId="22" w16cid:durableId="871455072">
    <w:abstractNumId w:val="3"/>
  </w:num>
  <w:num w:numId="23" w16cid:durableId="1716847773">
    <w:abstractNumId w:val="13"/>
  </w:num>
  <w:num w:numId="24" w16cid:durableId="1767113115">
    <w:abstractNumId w:val="23"/>
  </w:num>
  <w:num w:numId="25" w16cid:durableId="420957791">
    <w:abstractNumId w:val="21"/>
  </w:num>
  <w:num w:numId="26" w16cid:durableId="1760515638">
    <w:abstractNumId w:val="10"/>
  </w:num>
  <w:num w:numId="27" w16cid:durableId="260996040">
    <w:abstractNumId w:val="26"/>
  </w:num>
  <w:num w:numId="28" w16cid:durableId="284117229">
    <w:abstractNumId w:val="25"/>
  </w:num>
  <w:num w:numId="29" w16cid:durableId="1068193006">
    <w:abstractNumId w:val="29"/>
  </w:num>
  <w:num w:numId="30" w16cid:durableId="2118670498">
    <w:abstractNumId w:val="2"/>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6E0"/>
    <w:rsid w:val="00002E67"/>
    <w:rsid w:val="0001285A"/>
    <w:rsid w:val="00040387"/>
    <w:rsid w:val="00041163"/>
    <w:rsid w:val="00060DFA"/>
    <w:rsid w:val="00064359"/>
    <w:rsid w:val="00080D0E"/>
    <w:rsid w:val="00084452"/>
    <w:rsid w:val="00095C56"/>
    <w:rsid w:val="000E14C6"/>
    <w:rsid w:val="000E4CB6"/>
    <w:rsid w:val="001024F1"/>
    <w:rsid w:val="0010340A"/>
    <w:rsid w:val="00107828"/>
    <w:rsid w:val="00107FDC"/>
    <w:rsid w:val="0011343F"/>
    <w:rsid w:val="00162E97"/>
    <w:rsid w:val="00173462"/>
    <w:rsid w:val="001758AD"/>
    <w:rsid w:val="00184F30"/>
    <w:rsid w:val="001910D2"/>
    <w:rsid w:val="001B6BF2"/>
    <w:rsid w:val="001B6E8D"/>
    <w:rsid w:val="001C34B8"/>
    <w:rsid w:val="001C76A3"/>
    <w:rsid w:val="001D4CF1"/>
    <w:rsid w:val="001E438A"/>
    <w:rsid w:val="001F3800"/>
    <w:rsid w:val="001F5256"/>
    <w:rsid w:val="00205C94"/>
    <w:rsid w:val="00213784"/>
    <w:rsid w:val="00231866"/>
    <w:rsid w:val="00243AC2"/>
    <w:rsid w:val="00247797"/>
    <w:rsid w:val="00251210"/>
    <w:rsid w:val="00251DFB"/>
    <w:rsid w:val="00252452"/>
    <w:rsid w:val="00257E8B"/>
    <w:rsid w:val="00273833"/>
    <w:rsid w:val="002767C8"/>
    <w:rsid w:val="00280464"/>
    <w:rsid w:val="00282CDA"/>
    <w:rsid w:val="002868BC"/>
    <w:rsid w:val="0029183E"/>
    <w:rsid w:val="00296A3D"/>
    <w:rsid w:val="002A31B8"/>
    <w:rsid w:val="002B6026"/>
    <w:rsid w:val="002D4F3D"/>
    <w:rsid w:val="002F1B47"/>
    <w:rsid w:val="002F4724"/>
    <w:rsid w:val="00313A3F"/>
    <w:rsid w:val="00324342"/>
    <w:rsid w:val="003446E0"/>
    <w:rsid w:val="00353069"/>
    <w:rsid w:val="00370494"/>
    <w:rsid w:val="00371CDA"/>
    <w:rsid w:val="00374757"/>
    <w:rsid w:val="00391A04"/>
    <w:rsid w:val="003A00E0"/>
    <w:rsid w:val="003A4CC7"/>
    <w:rsid w:val="003B5D7D"/>
    <w:rsid w:val="003E0FCC"/>
    <w:rsid w:val="00423CD9"/>
    <w:rsid w:val="00434C4E"/>
    <w:rsid w:val="00436C0F"/>
    <w:rsid w:val="00447CF3"/>
    <w:rsid w:val="0047196B"/>
    <w:rsid w:val="00477238"/>
    <w:rsid w:val="00487842"/>
    <w:rsid w:val="00493E59"/>
    <w:rsid w:val="004C3440"/>
    <w:rsid w:val="004D0BB1"/>
    <w:rsid w:val="004F18F7"/>
    <w:rsid w:val="004F2DD9"/>
    <w:rsid w:val="005151EF"/>
    <w:rsid w:val="00515635"/>
    <w:rsid w:val="005245C2"/>
    <w:rsid w:val="005366C9"/>
    <w:rsid w:val="00562C3A"/>
    <w:rsid w:val="00570A5F"/>
    <w:rsid w:val="005A7793"/>
    <w:rsid w:val="005B16AB"/>
    <w:rsid w:val="005B7C58"/>
    <w:rsid w:val="005D315C"/>
    <w:rsid w:val="005E1669"/>
    <w:rsid w:val="005E52BA"/>
    <w:rsid w:val="005F13F6"/>
    <w:rsid w:val="005F3F95"/>
    <w:rsid w:val="006071D8"/>
    <w:rsid w:val="006167F6"/>
    <w:rsid w:val="00633A2C"/>
    <w:rsid w:val="00634C16"/>
    <w:rsid w:val="0064371E"/>
    <w:rsid w:val="00655ABD"/>
    <w:rsid w:val="00667007"/>
    <w:rsid w:val="00680CF8"/>
    <w:rsid w:val="00693DBA"/>
    <w:rsid w:val="006B0480"/>
    <w:rsid w:val="006B3E4D"/>
    <w:rsid w:val="006C43E9"/>
    <w:rsid w:val="006D76DA"/>
    <w:rsid w:val="006E4C53"/>
    <w:rsid w:val="006F7888"/>
    <w:rsid w:val="00702DEB"/>
    <w:rsid w:val="00707EB0"/>
    <w:rsid w:val="00715510"/>
    <w:rsid w:val="00723FBC"/>
    <w:rsid w:val="00724EBF"/>
    <w:rsid w:val="0073356C"/>
    <w:rsid w:val="007536AB"/>
    <w:rsid w:val="007550D9"/>
    <w:rsid w:val="00782875"/>
    <w:rsid w:val="007931E1"/>
    <w:rsid w:val="00793860"/>
    <w:rsid w:val="007B570A"/>
    <w:rsid w:val="007C04E4"/>
    <w:rsid w:val="007D7F28"/>
    <w:rsid w:val="0080177E"/>
    <w:rsid w:val="00815D73"/>
    <w:rsid w:val="0084474C"/>
    <w:rsid w:val="00851399"/>
    <w:rsid w:val="00861E30"/>
    <w:rsid w:val="00867A0C"/>
    <w:rsid w:val="00873025"/>
    <w:rsid w:val="00894628"/>
    <w:rsid w:val="008B711F"/>
    <w:rsid w:val="008D29E4"/>
    <w:rsid w:val="008D7E66"/>
    <w:rsid w:val="008E2E61"/>
    <w:rsid w:val="008F7032"/>
    <w:rsid w:val="009361C4"/>
    <w:rsid w:val="00951B62"/>
    <w:rsid w:val="009531EC"/>
    <w:rsid w:val="00956FE5"/>
    <w:rsid w:val="009605BE"/>
    <w:rsid w:val="00960CEE"/>
    <w:rsid w:val="00966245"/>
    <w:rsid w:val="00980ECF"/>
    <w:rsid w:val="0098735C"/>
    <w:rsid w:val="0099420C"/>
    <w:rsid w:val="009961F2"/>
    <w:rsid w:val="009A0114"/>
    <w:rsid w:val="009A4038"/>
    <w:rsid w:val="009B095C"/>
    <w:rsid w:val="009B646A"/>
    <w:rsid w:val="009C37D0"/>
    <w:rsid w:val="009D001A"/>
    <w:rsid w:val="009D735B"/>
    <w:rsid w:val="009E0BB4"/>
    <w:rsid w:val="009F12F0"/>
    <w:rsid w:val="009F191A"/>
    <w:rsid w:val="009F78CE"/>
    <w:rsid w:val="00A01712"/>
    <w:rsid w:val="00A11ED1"/>
    <w:rsid w:val="00A52B98"/>
    <w:rsid w:val="00A56032"/>
    <w:rsid w:val="00A61B20"/>
    <w:rsid w:val="00A84A6B"/>
    <w:rsid w:val="00AB771B"/>
    <w:rsid w:val="00AC36F0"/>
    <w:rsid w:val="00AD1A32"/>
    <w:rsid w:val="00AF78AB"/>
    <w:rsid w:val="00B02B1A"/>
    <w:rsid w:val="00B063DE"/>
    <w:rsid w:val="00B17F6A"/>
    <w:rsid w:val="00B51E63"/>
    <w:rsid w:val="00B61C53"/>
    <w:rsid w:val="00B63701"/>
    <w:rsid w:val="00B64490"/>
    <w:rsid w:val="00B71685"/>
    <w:rsid w:val="00B746F7"/>
    <w:rsid w:val="00B75712"/>
    <w:rsid w:val="00BA2501"/>
    <w:rsid w:val="00BA6458"/>
    <w:rsid w:val="00BA6687"/>
    <w:rsid w:val="00BC4630"/>
    <w:rsid w:val="00BC569D"/>
    <w:rsid w:val="00BD74F6"/>
    <w:rsid w:val="00BF165C"/>
    <w:rsid w:val="00BF40FD"/>
    <w:rsid w:val="00BF47E5"/>
    <w:rsid w:val="00C04F00"/>
    <w:rsid w:val="00C23609"/>
    <w:rsid w:val="00C277F7"/>
    <w:rsid w:val="00C36A2C"/>
    <w:rsid w:val="00C50EFA"/>
    <w:rsid w:val="00C74476"/>
    <w:rsid w:val="00C80C72"/>
    <w:rsid w:val="00C820DC"/>
    <w:rsid w:val="00C86E05"/>
    <w:rsid w:val="00C86FD1"/>
    <w:rsid w:val="00C93C75"/>
    <w:rsid w:val="00CA6E1D"/>
    <w:rsid w:val="00CB33C7"/>
    <w:rsid w:val="00CD24D3"/>
    <w:rsid w:val="00CD5FF5"/>
    <w:rsid w:val="00CE34F1"/>
    <w:rsid w:val="00D00E41"/>
    <w:rsid w:val="00D035DD"/>
    <w:rsid w:val="00D15118"/>
    <w:rsid w:val="00D43BB7"/>
    <w:rsid w:val="00D51823"/>
    <w:rsid w:val="00D60A1D"/>
    <w:rsid w:val="00D64EDC"/>
    <w:rsid w:val="00D70DE8"/>
    <w:rsid w:val="00D946BD"/>
    <w:rsid w:val="00DA118B"/>
    <w:rsid w:val="00DC24A5"/>
    <w:rsid w:val="00DC3347"/>
    <w:rsid w:val="00DC3964"/>
    <w:rsid w:val="00DC76D3"/>
    <w:rsid w:val="00DD5146"/>
    <w:rsid w:val="00DE1247"/>
    <w:rsid w:val="00DE1E1E"/>
    <w:rsid w:val="00E06640"/>
    <w:rsid w:val="00E06C3C"/>
    <w:rsid w:val="00E17494"/>
    <w:rsid w:val="00E21397"/>
    <w:rsid w:val="00E22FA3"/>
    <w:rsid w:val="00E37265"/>
    <w:rsid w:val="00E405DC"/>
    <w:rsid w:val="00E479D3"/>
    <w:rsid w:val="00E71235"/>
    <w:rsid w:val="00E8000F"/>
    <w:rsid w:val="00E953AD"/>
    <w:rsid w:val="00ED0532"/>
    <w:rsid w:val="00ED36B8"/>
    <w:rsid w:val="00EE20AE"/>
    <w:rsid w:val="00EE3431"/>
    <w:rsid w:val="00F234C0"/>
    <w:rsid w:val="00F23D9B"/>
    <w:rsid w:val="00F3019D"/>
    <w:rsid w:val="00F40A8D"/>
    <w:rsid w:val="00F81357"/>
    <w:rsid w:val="00F83EA7"/>
    <w:rsid w:val="00FA3CF0"/>
    <w:rsid w:val="00FA4628"/>
    <w:rsid w:val="00FA6EB0"/>
    <w:rsid w:val="00FB3913"/>
    <w:rsid w:val="00FB4F3C"/>
    <w:rsid w:val="00FD00A5"/>
    <w:rsid w:val="00FD5A3D"/>
    <w:rsid w:val="00FF0572"/>
    <w:rsid w:val="00FF0E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BAB6"/>
  <w15:chartTrackingRefBased/>
  <w15:docId w15:val="{D07F3EE0-9806-EE4B-B7C6-F630D808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46E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446E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6E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6E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6E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6E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6E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6E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6E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6E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6E0"/>
    <w:rPr>
      <w:rFonts w:eastAsiaTheme="majorEastAsia" w:cstheme="majorBidi"/>
      <w:color w:val="272727" w:themeColor="text1" w:themeTint="D8"/>
    </w:rPr>
  </w:style>
  <w:style w:type="paragraph" w:styleId="Title">
    <w:name w:val="Title"/>
    <w:basedOn w:val="Normal"/>
    <w:next w:val="Normal"/>
    <w:link w:val="TitleChar"/>
    <w:uiPriority w:val="10"/>
    <w:qFormat/>
    <w:rsid w:val="003446E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6E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6E0"/>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6E0"/>
    <w:rPr>
      <w:i/>
      <w:iCs/>
      <w:color w:val="404040" w:themeColor="text1" w:themeTint="BF"/>
    </w:rPr>
  </w:style>
  <w:style w:type="paragraph" w:styleId="ListParagraph">
    <w:name w:val="List Paragraph"/>
    <w:basedOn w:val="Normal"/>
    <w:uiPriority w:val="34"/>
    <w:qFormat/>
    <w:rsid w:val="003446E0"/>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446E0"/>
    <w:rPr>
      <w:i/>
      <w:iCs/>
      <w:color w:val="0F4761" w:themeColor="accent1" w:themeShade="BF"/>
    </w:rPr>
  </w:style>
  <w:style w:type="paragraph" w:styleId="IntenseQuote">
    <w:name w:val="Intense Quote"/>
    <w:basedOn w:val="Normal"/>
    <w:next w:val="Normal"/>
    <w:link w:val="IntenseQuoteChar"/>
    <w:uiPriority w:val="30"/>
    <w:qFormat/>
    <w:rsid w:val="003446E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6E0"/>
    <w:rPr>
      <w:i/>
      <w:iCs/>
      <w:color w:val="0F4761" w:themeColor="accent1" w:themeShade="BF"/>
    </w:rPr>
  </w:style>
  <w:style w:type="character" w:styleId="IntenseReference">
    <w:name w:val="Intense Reference"/>
    <w:basedOn w:val="DefaultParagraphFont"/>
    <w:uiPriority w:val="32"/>
    <w:qFormat/>
    <w:rsid w:val="003446E0"/>
    <w:rPr>
      <w:b/>
      <w:bCs/>
      <w:smallCaps/>
      <w:color w:val="0F4761" w:themeColor="accent1" w:themeShade="BF"/>
      <w:spacing w:val="5"/>
    </w:rPr>
  </w:style>
  <w:style w:type="table" w:styleId="TableGrid">
    <w:name w:val="Table Grid"/>
    <w:basedOn w:val="TableNormal"/>
    <w:uiPriority w:val="39"/>
    <w:rsid w:val="00715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1jxf6841">
    <w:name w:val="css-1jxf6841"/>
    <w:basedOn w:val="DefaultParagraphFont"/>
    <w:rsid w:val="00FD5A3D"/>
    <w:rPr>
      <w:strike w:val="0"/>
      <w:dstrike w:val="0"/>
      <w:vanish w:val="0"/>
      <w:webHidden w:val="0"/>
      <w:u w:val="none"/>
      <w:effect w:val="none"/>
      <w:bdr w:val="single" w:sz="2" w:space="0" w:color="000000" w:frame="1"/>
      <w:specVanish w:val="0"/>
    </w:rPr>
  </w:style>
  <w:style w:type="paragraph" w:styleId="NormalWeb">
    <w:name w:val="Normal (Web)"/>
    <w:basedOn w:val="Normal"/>
    <w:uiPriority w:val="99"/>
    <w:semiHidden/>
    <w:unhideWhenUsed/>
    <w:rsid w:val="00FD5A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5A3D"/>
    <w:rPr>
      <w:b/>
      <w:bCs/>
    </w:rPr>
  </w:style>
  <w:style w:type="character" w:styleId="Emphasis">
    <w:name w:val="Emphasis"/>
    <w:basedOn w:val="DefaultParagraphFont"/>
    <w:uiPriority w:val="20"/>
    <w:qFormat/>
    <w:rsid w:val="00FD5A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Family Church</dc:creator>
  <cp:keywords/>
  <dc:description/>
  <cp:lastModifiedBy>First Family Church</cp:lastModifiedBy>
  <cp:revision>6</cp:revision>
  <cp:lastPrinted>2026-03-15T15:56:00Z</cp:lastPrinted>
  <dcterms:created xsi:type="dcterms:W3CDTF">2026-08-13T20:17:00Z</dcterms:created>
  <dcterms:modified xsi:type="dcterms:W3CDTF">2026-08-16T01:31:00Z</dcterms:modified>
</cp:coreProperties>
</file>