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49E1" w14:textId="7E89E577" w:rsidR="003446E0" w:rsidRPr="003446E0" w:rsidRDefault="003446E0" w:rsidP="003446E0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 w:cs="Calibri"/>
          <w:bCs/>
          <w:color w:val="156082" w:themeColor="accent1"/>
          <w:sz w:val="20"/>
          <w:szCs w:val="20"/>
        </w:rPr>
      </w:pPr>
      <w:r w:rsidRPr="003446E0">
        <w:rPr>
          <w:rFonts w:ascii="Calibri" w:hAnsi="Calibri" w:cs="Calibri"/>
          <w:bCs/>
          <w:color w:val="156082" w:themeColor="accent1"/>
          <w:sz w:val="20"/>
          <w:szCs w:val="20"/>
        </w:rPr>
        <w:t xml:space="preserve">Hebrews: The Supremacy of the Son of God pt. </w:t>
      </w:r>
      <w:r w:rsidR="00C74476">
        <w:rPr>
          <w:rFonts w:ascii="Calibri" w:hAnsi="Calibri" w:cs="Calibri"/>
          <w:bCs/>
          <w:color w:val="156082" w:themeColor="accent1"/>
          <w:sz w:val="20"/>
          <w:szCs w:val="20"/>
        </w:rPr>
        <w:t>60</w:t>
      </w:r>
    </w:p>
    <w:p w14:paraId="34061B99" w14:textId="3729349C" w:rsidR="003446E0" w:rsidRPr="003446E0" w:rsidRDefault="0098735C" w:rsidP="003446E0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 w:cs="Calibri"/>
          <w:bCs/>
          <w:color w:val="156082" w:themeColor="accent1"/>
          <w:sz w:val="20"/>
          <w:szCs w:val="20"/>
        </w:rPr>
      </w:pPr>
      <w:r>
        <w:rPr>
          <w:rFonts w:ascii="Calibri" w:hAnsi="Calibri" w:cs="Calibri"/>
          <w:bCs/>
          <w:color w:val="156082" w:themeColor="accent1"/>
          <w:sz w:val="20"/>
          <w:szCs w:val="20"/>
        </w:rPr>
        <w:t>March</w:t>
      </w:r>
      <w:r w:rsidR="00C04F00">
        <w:rPr>
          <w:rFonts w:ascii="Calibri" w:hAnsi="Calibri" w:cs="Calibri"/>
          <w:bCs/>
          <w:color w:val="156082" w:themeColor="accent1"/>
          <w:sz w:val="20"/>
          <w:szCs w:val="20"/>
        </w:rPr>
        <w:t xml:space="preserve"> </w:t>
      </w:r>
      <w:r w:rsidR="00C74476">
        <w:rPr>
          <w:rFonts w:ascii="Calibri" w:hAnsi="Calibri" w:cs="Calibri"/>
          <w:bCs/>
          <w:color w:val="156082" w:themeColor="accent1"/>
          <w:sz w:val="20"/>
          <w:szCs w:val="20"/>
        </w:rPr>
        <w:t>29</w:t>
      </w:r>
      <w:proofErr w:type="gramStart"/>
      <w:r w:rsidR="00C04F00" w:rsidRPr="00C04F00">
        <w:rPr>
          <w:rFonts w:ascii="Calibri" w:hAnsi="Calibri" w:cs="Calibri"/>
          <w:bCs/>
          <w:color w:val="156082" w:themeColor="accent1"/>
          <w:sz w:val="20"/>
          <w:szCs w:val="20"/>
          <w:vertAlign w:val="superscript"/>
        </w:rPr>
        <w:t>th</w:t>
      </w:r>
      <w:r w:rsidR="00C04F00">
        <w:rPr>
          <w:rFonts w:ascii="Calibri" w:hAnsi="Calibri" w:cs="Calibri"/>
          <w:bCs/>
          <w:color w:val="156082" w:themeColor="accent1"/>
          <w:sz w:val="20"/>
          <w:szCs w:val="20"/>
        </w:rPr>
        <w:t xml:space="preserve"> </w:t>
      </w:r>
      <w:r w:rsidR="00D64EDC">
        <w:rPr>
          <w:rFonts w:ascii="Calibri" w:hAnsi="Calibri" w:cs="Calibri"/>
          <w:bCs/>
          <w:color w:val="156082" w:themeColor="accent1"/>
          <w:sz w:val="20"/>
          <w:szCs w:val="20"/>
        </w:rPr>
        <w:t xml:space="preserve"> </w:t>
      </w:r>
      <w:r w:rsidR="003446E0" w:rsidRPr="003446E0">
        <w:rPr>
          <w:rFonts w:ascii="Calibri" w:hAnsi="Calibri" w:cs="Calibri"/>
          <w:bCs/>
          <w:color w:val="156082" w:themeColor="accent1"/>
          <w:sz w:val="20"/>
          <w:szCs w:val="20"/>
        </w:rPr>
        <w:t>|</w:t>
      </w:r>
      <w:proofErr w:type="gramEnd"/>
      <w:r w:rsidR="003446E0" w:rsidRPr="003446E0">
        <w:rPr>
          <w:rFonts w:ascii="Calibri" w:hAnsi="Calibri" w:cs="Calibri"/>
          <w:bCs/>
          <w:color w:val="156082" w:themeColor="accent1"/>
          <w:sz w:val="20"/>
          <w:szCs w:val="20"/>
        </w:rPr>
        <w:t>| Outline: “</w:t>
      </w:r>
      <w:r w:rsidR="00C74476">
        <w:rPr>
          <w:rFonts w:ascii="Calibri" w:hAnsi="Calibri" w:cs="Calibri"/>
          <w:bCs/>
          <w:color w:val="156082" w:themeColor="accent1"/>
          <w:sz w:val="20"/>
          <w:szCs w:val="20"/>
        </w:rPr>
        <w:t>An Expectation of Judgment</w:t>
      </w:r>
      <w:r w:rsidR="00BC569D">
        <w:rPr>
          <w:rFonts w:ascii="Calibri" w:hAnsi="Calibri" w:cs="Calibri"/>
          <w:bCs/>
          <w:color w:val="156082" w:themeColor="accent1"/>
          <w:sz w:val="20"/>
          <w:szCs w:val="20"/>
        </w:rPr>
        <w:t>”</w:t>
      </w:r>
    </w:p>
    <w:p w14:paraId="5C1ABB7D" w14:textId="77777777" w:rsidR="00C74476" w:rsidRPr="00BC569D" w:rsidRDefault="00C74476" w:rsidP="00C74476">
      <w:pPr>
        <w:spacing w:after="0"/>
        <w:rPr>
          <w:b/>
          <w:bCs/>
        </w:rPr>
      </w:pPr>
      <w:r w:rsidRPr="00BC569D">
        <w:rPr>
          <w:b/>
          <w:bCs/>
        </w:rPr>
        <w:t xml:space="preserve">Central Idea of the Text: </w:t>
      </w:r>
      <w:r>
        <w:t>Those who reject the gospel, have no hope of salvation</w:t>
      </w:r>
    </w:p>
    <w:p w14:paraId="08978D65" w14:textId="77777777" w:rsidR="00C74476" w:rsidRDefault="00C74476" w:rsidP="00C74476">
      <w:pPr>
        <w:spacing w:after="0"/>
      </w:pPr>
      <w:r w:rsidRPr="00BC569D">
        <w:rPr>
          <w:b/>
          <w:bCs/>
        </w:rPr>
        <w:t xml:space="preserve">Specific Objective of the Text: </w:t>
      </w:r>
      <w:r w:rsidRPr="00BC569D">
        <w:t>To</w:t>
      </w:r>
      <w:r>
        <w:t xml:space="preserve"> be persevered through the warnings of Scripture and rest in Christ alone. </w:t>
      </w:r>
    </w:p>
    <w:p w14:paraId="44EA224F" w14:textId="77777777" w:rsidR="00C74476" w:rsidRDefault="00C74476" w:rsidP="00C74476">
      <w:pPr>
        <w:spacing w:after="0"/>
      </w:pPr>
    </w:p>
    <w:p w14:paraId="35117DBE" w14:textId="2489DDC4" w:rsidR="00C74476" w:rsidRPr="00C74476" w:rsidRDefault="003446E0" w:rsidP="00C74476">
      <w:pPr>
        <w:spacing w:after="0"/>
        <w:rPr>
          <w:rFonts w:ascii="Calibri" w:hAnsi="Calibri" w:cs="Calibri"/>
          <w:b/>
          <w:bCs/>
        </w:rPr>
      </w:pPr>
      <w:r w:rsidRPr="003446E0">
        <w:rPr>
          <w:rFonts w:ascii="Calibri" w:hAnsi="Calibri" w:cs="Calibri"/>
          <w:b/>
          <w:bCs/>
        </w:rPr>
        <w:t xml:space="preserve">Text: </w:t>
      </w:r>
      <w:r w:rsidR="00861E30" w:rsidRPr="00861E30">
        <w:rPr>
          <w:rFonts w:ascii="Calibri" w:hAnsi="Calibri" w:cs="Calibri"/>
          <w:b/>
          <w:bCs/>
        </w:rPr>
        <w:t>Hebrews</w:t>
      </w:r>
      <w:r w:rsidR="00C74476" w:rsidRPr="00C74476">
        <w:rPr>
          <w:rFonts w:ascii="Calibri" w:hAnsi="Calibri" w:cs="Calibri"/>
          <w:b/>
          <w:bCs/>
        </w:rPr>
        <w:t xml:space="preserve"> 10:26–2</w:t>
      </w:r>
      <w:r w:rsidR="00041163">
        <w:rPr>
          <w:rFonts w:ascii="Calibri" w:hAnsi="Calibri" w:cs="Calibri"/>
          <w:b/>
          <w:bCs/>
        </w:rPr>
        <w:t>7</w:t>
      </w:r>
    </w:p>
    <w:p w14:paraId="0F5A6927" w14:textId="6351E8BD" w:rsidR="00D64EDC" w:rsidRDefault="00C74476" w:rsidP="00C74476">
      <w:pPr>
        <w:spacing w:after="0"/>
        <w:rPr>
          <w:rFonts w:ascii="Calibri" w:hAnsi="Calibri" w:cs="Calibri"/>
        </w:rPr>
      </w:pPr>
      <w:r w:rsidRPr="00C74476">
        <w:rPr>
          <w:rFonts w:ascii="Calibri" w:hAnsi="Calibri" w:cs="Calibri"/>
        </w:rPr>
        <w:t xml:space="preserve">[26] For if we go on sinning deliberately after receiving the knowledge of the truth, there no longer remains a sacrifice for sins, [27] but a fearful expectation of judgment, and a fury of fire that will consume the adversaries. </w:t>
      </w:r>
      <w:r w:rsidRPr="00C74476">
        <w:rPr>
          <w:rFonts w:ascii="Calibri" w:hAnsi="Calibri" w:cs="Calibri"/>
          <w:b/>
          <w:bCs/>
        </w:rPr>
        <w:t xml:space="preserve"> (ESV)</w:t>
      </w:r>
    </w:p>
    <w:p w14:paraId="12CADAC5" w14:textId="77777777" w:rsidR="00861E30" w:rsidRPr="00EE3431" w:rsidRDefault="00861E30" w:rsidP="00861E30">
      <w:pPr>
        <w:spacing w:after="0"/>
        <w:rPr>
          <w:rFonts w:ascii="Calibri" w:hAnsi="Calibri" w:cs="Calibri"/>
        </w:rPr>
      </w:pPr>
    </w:p>
    <w:p w14:paraId="7E037537" w14:textId="78689B5B" w:rsidR="00815D73" w:rsidRPr="00EE3431" w:rsidRDefault="00815D73" w:rsidP="006F7888">
      <w:pPr>
        <w:spacing w:after="0"/>
      </w:pPr>
      <w:r w:rsidRPr="00EE3431">
        <w:rPr>
          <w:rFonts w:ascii="Calibri" w:hAnsi="Calibri" w:cs="Calibri"/>
          <w:b/>
          <w:bCs/>
          <w:u w:val="single"/>
        </w:rPr>
        <w:t>Introduction:</w:t>
      </w:r>
      <w:r w:rsidR="00CD5FF5" w:rsidRPr="00EE3431">
        <w:rPr>
          <w:b/>
          <w:bCs/>
        </w:rPr>
        <w:t xml:space="preserve"> </w:t>
      </w:r>
    </w:p>
    <w:p w14:paraId="1B74D340" w14:textId="42AC4AF7" w:rsidR="00AD1A32" w:rsidRDefault="00282CDA" w:rsidP="00BA2501">
      <w:pPr>
        <w:pStyle w:val="ListParagraph"/>
        <w:numPr>
          <w:ilvl w:val="0"/>
          <w:numId w:val="57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“Sinners in the hands of an Angry God” vs. God in the hand of angry sinners.</w:t>
      </w:r>
    </w:p>
    <w:p w14:paraId="262C87BF" w14:textId="7A127531" w:rsidR="00282CDA" w:rsidRDefault="00282CDA" w:rsidP="00BA2501">
      <w:pPr>
        <w:pStyle w:val="ListParagraph"/>
        <w:numPr>
          <w:ilvl w:val="0"/>
          <w:numId w:val="57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The 4</w:t>
      </w:r>
      <w:r w:rsidRPr="00282CDA">
        <w:rPr>
          <w:rFonts w:ascii="Calibri" w:hAnsi="Calibri" w:cs="Calibri"/>
          <w:sz w:val="21"/>
          <w:szCs w:val="21"/>
          <w:vertAlign w:val="superscript"/>
        </w:rPr>
        <w:t>th</w:t>
      </w:r>
      <w:r>
        <w:rPr>
          <w:rFonts w:ascii="Calibri" w:hAnsi="Calibri" w:cs="Calibri"/>
          <w:sz w:val="21"/>
          <w:szCs w:val="21"/>
        </w:rPr>
        <w:t xml:space="preserve"> out of 5 warning passages.</w:t>
      </w:r>
    </w:p>
    <w:p w14:paraId="395D18C0" w14:textId="58D4D3E6" w:rsidR="00282CDA" w:rsidRDefault="00282CDA" w:rsidP="00282CDA">
      <w:pPr>
        <w:pStyle w:val="ListParagraph"/>
        <w:numPr>
          <w:ilvl w:val="1"/>
          <w:numId w:val="57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Designed to help us persevere in the faith.</w:t>
      </w:r>
    </w:p>
    <w:p w14:paraId="4FC54EBF" w14:textId="36F80516" w:rsidR="00282CDA" w:rsidRDefault="00282CDA" w:rsidP="00282CDA">
      <w:pPr>
        <w:pStyle w:val="ListParagraph"/>
        <w:numPr>
          <w:ilvl w:val="0"/>
          <w:numId w:val="57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Scripture interprets Scripture.</w:t>
      </w:r>
    </w:p>
    <w:p w14:paraId="51FE3D31" w14:textId="6561C27A" w:rsidR="00282CDA" w:rsidRDefault="001E438A" w:rsidP="00282CDA">
      <w:pPr>
        <w:pStyle w:val="ListParagraph"/>
        <w:numPr>
          <w:ilvl w:val="0"/>
          <w:numId w:val="57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Assurance and endurance of faith.</w:t>
      </w:r>
    </w:p>
    <w:p w14:paraId="18FF1BD8" w14:textId="46CEADA2" w:rsidR="001E438A" w:rsidRDefault="001E438A" w:rsidP="00282CDA">
      <w:pPr>
        <w:pStyle w:val="ListParagraph"/>
        <w:numPr>
          <w:ilvl w:val="0"/>
          <w:numId w:val="57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One warning in three parts.</w:t>
      </w:r>
    </w:p>
    <w:p w14:paraId="3DB35F6D" w14:textId="4C8CFD19" w:rsidR="001E438A" w:rsidRDefault="001E438A" w:rsidP="00282CDA">
      <w:pPr>
        <w:pStyle w:val="ListParagraph"/>
        <w:numPr>
          <w:ilvl w:val="0"/>
          <w:numId w:val="57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God is always the same – no change in Him from the Old to the New Testament.</w:t>
      </w:r>
    </w:p>
    <w:p w14:paraId="5B710A56" w14:textId="77777777" w:rsidR="001E438A" w:rsidRDefault="001E438A" w:rsidP="001E438A">
      <w:pPr>
        <w:spacing w:after="0"/>
        <w:rPr>
          <w:rFonts w:ascii="Calibri" w:hAnsi="Calibri" w:cs="Calibri"/>
          <w:sz w:val="21"/>
          <w:szCs w:val="21"/>
        </w:rPr>
      </w:pPr>
    </w:p>
    <w:p w14:paraId="397C5A79" w14:textId="365C323B" w:rsidR="001E438A" w:rsidRPr="001E438A" w:rsidRDefault="001E438A" w:rsidP="001E438A">
      <w:pPr>
        <w:spacing w:after="0"/>
        <w:rPr>
          <w:rFonts w:ascii="Calibri" w:hAnsi="Calibri" w:cs="Calibri"/>
          <w:b/>
          <w:bCs/>
          <w:sz w:val="21"/>
          <w:szCs w:val="21"/>
          <w:u w:val="single"/>
        </w:rPr>
      </w:pPr>
      <w:r w:rsidRPr="001E438A">
        <w:rPr>
          <w:rFonts w:ascii="Calibri" w:hAnsi="Calibri" w:cs="Calibri"/>
          <w:b/>
          <w:bCs/>
          <w:sz w:val="21"/>
          <w:szCs w:val="21"/>
          <w:u w:val="single"/>
        </w:rPr>
        <w:t>Sinning Deliberately (v.26)</w:t>
      </w:r>
    </w:p>
    <w:p w14:paraId="683751C3" w14:textId="32C1DFA2" w:rsidR="001E438A" w:rsidRDefault="001E438A" w:rsidP="001E438A">
      <w:pPr>
        <w:pStyle w:val="ListParagraph"/>
        <w:numPr>
          <w:ilvl w:val="0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Contrasting the hopeful encouragement with the warning.</w:t>
      </w:r>
    </w:p>
    <w:p w14:paraId="53599BD9" w14:textId="50A219AE" w:rsidR="001E438A" w:rsidRDefault="001E438A" w:rsidP="001E438A">
      <w:pPr>
        <w:pStyle w:val="ListParagraph"/>
        <w:numPr>
          <w:ilvl w:val="1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Exhortations could imply a coming warning. </w:t>
      </w:r>
    </w:p>
    <w:p w14:paraId="64BF0000" w14:textId="1C861C5A" w:rsidR="001E438A" w:rsidRDefault="00B17F6A" w:rsidP="001E438A">
      <w:pPr>
        <w:pStyle w:val="ListParagraph"/>
        <w:numPr>
          <w:ilvl w:val="0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Salvation is not a magical incantation </w:t>
      </w:r>
    </w:p>
    <w:p w14:paraId="2258998A" w14:textId="560C628C" w:rsidR="00B17F6A" w:rsidRDefault="00B17F6A" w:rsidP="001E438A">
      <w:pPr>
        <w:pStyle w:val="ListParagraph"/>
        <w:numPr>
          <w:ilvl w:val="0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The 2</w:t>
      </w:r>
      <w:r w:rsidRPr="00B17F6A">
        <w:rPr>
          <w:rFonts w:ascii="Calibri" w:hAnsi="Calibri" w:cs="Calibri"/>
          <w:sz w:val="21"/>
          <w:szCs w:val="21"/>
          <w:vertAlign w:val="superscript"/>
        </w:rPr>
        <w:t>nd</w:t>
      </w:r>
      <w:r>
        <w:rPr>
          <w:rFonts w:ascii="Calibri" w:hAnsi="Calibri" w:cs="Calibri"/>
          <w:sz w:val="21"/>
          <w:szCs w:val="21"/>
        </w:rPr>
        <w:t xml:space="preserve"> and 3</w:t>
      </w:r>
      <w:r w:rsidRPr="00B17F6A">
        <w:rPr>
          <w:rFonts w:ascii="Calibri" w:hAnsi="Calibri" w:cs="Calibri"/>
          <w:sz w:val="21"/>
          <w:szCs w:val="21"/>
          <w:vertAlign w:val="superscript"/>
        </w:rPr>
        <w:t>rd</w:t>
      </w:r>
      <w:r>
        <w:rPr>
          <w:rFonts w:ascii="Calibri" w:hAnsi="Calibri" w:cs="Calibri"/>
          <w:sz w:val="21"/>
          <w:szCs w:val="21"/>
        </w:rPr>
        <w:t xml:space="preserve"> soil of the Parable of the Sower.</w:t>
      </w:r>
    </w:p>
    <w:p w14:paraId="2811A6B7" w14:textId="4347DBC3" w:rsidR="00B17F6A" w:rsidRDefault="00B17F6A" w:rsidP="001E438A">
      <w:pPr>
        <w:pStyle w:val="ListParagraph"/>
        <w:numPr>
          <w:ilvl w:val="0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“For if we...”- the Apostle includes himself.</w:t>
      </w:r>
    </w:p>
    <w:p w14:paraId="7EF2EDD5" w14:textId="07118A0B" w:rsidR="00B17F6A" w:rsidRDefault="00B17F6A" w:rsidP="00B17F6A">
      <w:pPr>
        <w:pStyle w:val="ListParagraph"/>
        <w:numPr>
          <w:ilvl w:val="1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Galatians 1:8; 1 Corinthians 9:26-27.</w:t>
      </w:r>
    </w:p>
    <w:p w14:paraId="073DF69B" w14:textId="66CAF8B9" w:rsidR="00B17F6A" w:rsidRDefault="00B17F6A" w:rsidP="00B17F6A">
      <w:pPr>
        <w:pStyle w:val="ListParagraph"/>
        <w:numPr>
          <w:ilvl w:val="0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“Deliberate” is in the emphatic place.</w:t>
      </w:r>
    </w:p>
    <w:p w14:paraId="1A3461EF" w14:textId="3B6F8CE9" w:rsidR="00B17F6A" w:rsidRDefault="00782875" w:rsidP="00782875">
      <w:pPr>
        <w:pStyle w:val="ListParagraph"/>
        <w:numPr>
          <w:ilvl w:val="1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We sin because we want to. </w:t>
      </w:r>
    </w:p>
    <w:p w14:paraId="7A23A14A" w14:textId="670D29DD" w:rsidR="00782875" w:rsidRDefault="00782875" w:rsidP="00782875">
      <w:pPr>
        <w:pStyle w:val="ListParagraph"/>
        <w:numPr>
          <w:ilvl w:val="0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The error of </w:t>
      </w:r>
      <w:proofErr w:type="spellStart"/>
      <w:r>
        <w:rPr>
          <w:rFonts w:ascii="Calibri" w:hAnsi="Calibri" w:cs="Calibri"/>
          <w:sz w:val="21"/>
          <w:szCs w:val="21"/>
        </w:rPr>
        <w:t>Novatianism</w:t>
      </w:r>
      <w:proofErr w:type="spellEnd"/>
      <w:r>
        <w:rPr>
          <w:rFonts w:ascii="Calibri" w:hAnsi="Calibri" w:cs="Calibri"/>
          <w:sz w:val="21"/>
          <w:szCs w:val="21"/>
        </w:rPr>
        <w:t>.</w:t>
      </w:r>
    </w:p>
    <w:p w14:paraId="0A8FC85A" w14:textId="3F446AA7" w:rsidR="00782875" w:rsidRDefault="00782875" w:rsidP="00782875">
      <w:pPr>
        <w:pStyle w:val="ListParagraph"/>
        <w:numPr>
          <w:ilvl w:val="1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The belief that Christ’s atonement only applied to pre conversion sins.</w:t>
      </w:r>
    </w:p>
    <w:p w14:paraId="4ED72E03" w14:textId="77777777" w:rsidR="003A00E0" w:rsidRPr="003446E0" w:rsidRDefault="003A00E0" w:rsidP="003A00E0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 w:cs="Calibri"/>
          <w:bCs/>
          <w:color w:val="156082" w:themeColor="accent1"/>
          <w:sz w:val="20"/>
          <w:szCs w:val="20"/>
        </w:rPr>
      </w:pPr>
      <w:r w:rsidRPr="003446E0">
        <w:rPr>
          <w:rFonts w:ascii="Calibri" w:hAnsi="Calibri" w:cs="Calibri"/>
          <w:bCs/>
          <w:color w:val="156082" w:themeColor="accent1"/>
          <w:sz w:val="20"/>
          <w:szCs w:val="20"/>
        </w:rPr>
        <w:t xml:space="preserve">Hebrews: The Supremacy of the Son of God pt. </w:t>
      </w:r>
      <w:r>
        <w:rPr>
          <w:rFonts w:ascii="Calibri" w:hAnsi="Calibri" w:cs="Calibri"/>
          <w:bCs/>
          <w:color w:val="156082" w:themeColor="accent1"/>
          <w:sz w:val="20"/>
          <w:szCs w:val="20"/>
        </w:rPr>
        <w:t>60</w:t>
      </w:r>
    </w:p>
    <w:p w14:paraId="300D02B5" w14:textId="77777777" w:rsidR="003A00E0" w:rsidRPr="003446E0" w:rsidRDefault="003A00E0" w:rsidP="003A00E0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 w:cs="Calibri"/>
          <w:bCs/>
          <w:color w:val="156082" w:themeColor="accent1"/>
          <w:sz w:val="20"/>
          <w:szCs w:val="20"/>
        </w:rPr>
      </w:pPr>
      <w:r>
        <w:rPr>
          <w:rFonts w:ascii="Calibri" w:hAnsi="Calibri" w:cs="Calibri"/>
          <w:bCs/>
          <w:color w:val="156082" w:themeColor="accent1"/>
          <w:sz w:val="20"/>
          <w:szCs w:val="20"/>
        </w:rPr>
        <w:t>March 29</w:t>
      </w:r>
      <w:proofErr w:type="gramStart"/>
      <w:r w:rsidRPr="00C04F00">
        <w:rPr>
          <w:rFonts w:ascii="Calibri" w:hAnsi="Calibri" w:cs="Calibri"/>
          <w:bCs/>
          <w:color w:val="156082" w:themeColor="accent1"/>
          <w:sz w:val="20"/>
          <w:szCs w:val="20"/>
          <w:vertAlign w:val="superscript"/>
        </w:rPr>
        <w:t>th</w:t>
      </w:r>
      <w:r>
        <w:rPr>
          <w:rFonts w:ascii="Calibri" w:hAnsi="Calibri" w:cs="Calibri"/>
          <w:bCs/>
          <w:color w:val="156082" w:themeColor="accent1"/>
          <w:sz w:val="20"/>
          <w:szCs w:val="20"/>
        </w:rPr>
        <w:t xml:space="preserve">  </w:t>
      </w:r>
      <w:r w:rsidRPr="003446E0">
        <w:rPr>
          <w:rFonts w:ascii="Calibri" w:hAnsi="Calibri" w:cs="Calibri"/>
          <w:bCs/>
          <w:color w:val="156082" w:themeColor="accent1"/>
          <w:sz w:val="20"/>
          <w:szCs w:val="20"/>
        </w:rPr>
        <w:t>|</w:t>
      </w:r>
      <w:proofErr w:type="gramEnd"/>
      <w:r w:rsidRPr="003446E0">
        <w:rPr>
          <w:rFonts w:ascii="Calibri" w:hAnsi="Calibri" w:cs="Calibri"/>
          <w:bCs/>
          <w:color w:val="156082" w:themeColor="accent1"/>
          <w:sz w:val="20"/>
          <w:szCs w:val="20"/>
        </w:rPr>
        <w:t>| Outline: “</w:t>
      </w:r>
      <w:r>
        <w:rPr>
          <w:rFonts w:ascii="Calibri" w:hAnsi="Calibri" w:cs="Calibri"/>
          <w:bCs/>
          <w:color w:val="156082" w:themeColor="accent1"/>
          <w:sz w:val="20"/>
          <w:szCs w:val="20"/>
        </w:rPr>
        <w:t>An Expectation of Judgment”</w:t>
      </w:r>
    </w:p>
    <w:p w14:paraId="7E2D9684" w14:textId="77777777" w:rsidR="003A00E0" w:rsidRPr="00BC569D" w:rsidRDefault="003A00E0" w:rsidP="003A00E0">
      <w:pPr>
        <w:spacing w:after="0"/>
        <w:rPr>
          <w:b/>
          <w:bCs/>
        </w:rPr>
      </w:pPr>
      <w:r w:rsidRPr="00BC569D">
        <w:rPr>
          <w:b/>
          <w:bCs/>
        </w:rPr>
        <w:t xml:space="preserve">Central Idea of the Text: </w:t>
      </w:r>
      <w:r>
        <w:t>Those who reject the gospel, have no hope of salvation</w:t>
      </w:r>
    </w:p>
    <w:p w14:paraId="35F45212" w14:textId="77777777" w:rsidR="003A00E0" w:rsidRDefault="003A00E0" w:rsidP="003A00E0">
      <w:pPr>
        <w:spacing w:after="0"/>
      </w:pPr>
      <w:r w:rsidRPr="00BC569D">
        <w:rPr>
          <w:b/>
          <w:bCs/>
        </w:rPr>
        <w:t xml:space="preserve">Specific Objective of the Text: </w:t>
      </w:r>
      <w:r w:rsidRPr="00BC569D">
        <w:t>To</w:t>
      </w:r>
      <w:r>
        <w:t xml:space="preserve"> be persevered through the warnings of Scripture and rest in Christ alone. </w:t>
      </w:r>
    </w:p>
    <w:p w14:paraId="78FD49A3" w14:textId="77777777" w:rsidR="003A00E0" w:rsidRDefault="003A00E0" w:rsidP="003A00E0">
      <w:pPr>
        <w:spacing w:after="0"/>
      </w:pPr>
    </w:p>
    <w:p w14:paraId="27FEEEE6" w14:textId="77777777" w:rsidR="003A00E0" w:rsidRPr="00C74476" w:rsidRDefault="003A00E0" w:rsidP="003A00E0">
      <w:pPr>
        <w:spacing w:after="0"/>
        <w:rPr>
          <w:rFonts w:ascii="Calibri" w:hAnsi="Calibri" w:cs="Calibri"/>
          <w:b/>
          <w:bCs/>
        </w:rPr>
      </w:pPr>
      <w:r w:rsidRPr="003446E0">
        <w:rPr>
          <w:rFonts w:ascii="Calibri" w:hAnsi="Calibri" w:cs="Calibri"/>
          <w:b/>
          <w:bCs/>
        </w:rPr>
        <w:t xml:space="preserve">Text: </w:t>
      </w:r>
      <w:r w:rsidRPr="00861E30">
        <w:rPr>
          <w:rFonts w:ascii="Calibri" w:hAnsi="Calibri" w:cs="Calibri"/>
          <w:b/>
          <w:bCs/>
        </w:rPr>
        <w:t>Hebrews</w:t>
      </w:r>
      <w:r w:rsidRPr="00C74476">
        <w:rPr>
          <w:rFonts w:ascii="Calibri" w:hAnsi="Calibri" w:cs="Calibri"/>
          <w:b/>
          <w:bCs/>
        </w:rPr>
        <w:t xml:space="preserve"> 10:26–2</w:t>
      </w:r>
      <w:r>
        <w:rPr>
          <w:rFonts w:ascii="Calibri" w:hAnsi="Calibri" w:cs="Calibri"/>
          <w:b/>
          <w:bCs/>
        </w:rPr>
        <w:t>7</w:t>
      </w:r>
    </w:p>
    <w:p w14:paraId="7A1FAA9E" w14:textId="77777777" w:rsidR="003A00E0" w:rsidRDefault="003A00E0" w:rsidP="003A00E0">
      <w:pPr>
        <w:spacing w:after="0"/>
        <w:rPr>
          <w:rFonts w:ascii="Calibri" w:hAnsi="Calibri" w:cs="Calibri"/>
        </w:rPr>
      </w:pPr>
      <w:r w:rsidRPr="00C74476">
        <w:rPr>
          <w:rFonts w:ascii="Calibri" w:hAnsi="Calibri" w:cs="Calibri"/>
        </w:rPr>
        <w:t xml:space="preserve">[26] For if we go on sinning deliberately after receiving the knowledge of the truth, there no longer remains a sacrifice for sins, [27] but a fearful expectation of judgment, and a fury of fire that will consume the adversaries. </w:t>
      </w:r>
      <w:r w:rsidRPr="00C74476">
        <w:rPr>
          <w:rFonts w:ascii="Calibri" w:hAnsi="Calibri" w:cs="Calibri"/>
          <w:b/>
          <w:bCs/>
        </w:rPr>
        <w:t xml:space="preserve"> (ESV)</w:t>
      </w:r>
    </w:p>
    <w:p w14:paraId="2BE17107" w14:textId="77777777" w:rsidR="003A00E0" w:rsidRPr="00EE3431" w:rsidRDefault="003A00E0" w:rsidP="003A00E0">
      <w:pPr>
        <w:spacing w:after="0"/>
        <w:rPr>
          <w:rFonts w:ascii="Calibri" w:hAnsi="Calibri" w:cs="Calibri"/>
        </w:rPr>
      </w:pPr>
    </w:p>
    <w:p w14:paraId="02B9D62A" w14:textId="77777777" w:rsidR="003A00E0" w:rsidRPr="00EE3431" w:rsidRDefault="003A00E0" w:rsidP="003A00E0">
      <w:pPr>
        <w:spacing w:after="0"/>
      </w:pPr>
      <w:r w:rsidRPr="00EE3431">
        <w:rPr>
          <w:rFonts w:ascii="Calibri" w:hAnsi="Calibri" w:cs="Calibri"/>
          <w:b/>
          <w:bCs/>
          <w:u w:val="single"/>
        </w:rPr>
        <w:t>Introduction:</w:t>
      </w:r>
      <w:r w:rsidRPr="00EE3431">
        <w:rPr>
          <w:b/>
          <w:bCs/>
        </w:rPr>
        <w:t xml:space="preserve"> </w:t>
      </w:r>
    </w:p>
    <w:p w14:paraId="2E59BAB6" w14:textId="77777777" w:rsidR="003A00E0" w:rsidRDefault="003A00E0" w:rsidP="003A00E0">
      <w:pPr>
        <w:pStyle w:val="ListParagraph"/>
        <w:numPr>
          <w:ilvl w:val="0"/>
          <w:numId w:val="57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“Sinners in the hands of an Angry God” vs. God in the hand of angry sinners.</w:t>
      </w:r>
    </w:p>
    <w:p w14:paraId="435CAD77" w14:textId="77777777" w:rsidR="003A00E0" w:rsidRDefault="003A00E0" w:rsidP="003A00E0">
      <w:pPr>
        <w:pStyle w:val="ListParagraph"/>
        <w:numPr>
          <w:ilvl w:val="0"/>
          <w:numId w:val="57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The 4</w:t>
      </w:r>
      <w:r w:rsidRPr="00282CDA">
        <w:rPr>
          <w:rFonts w:ascii="Calibri" w:hAnsi="Calibri" w:cs="Calibri"/>
          <w:sz w:val="21"/>
          <w:szCs w:val="21"/>
          <w:vertAlign w:val="superscript"/>
        </w:rPr>
        <w:t>th</w:t>
      </w:r>
      <w:r>
        <w:rPr>
          <w:rFonts w:ascii="Calibri" w:hAnsi="Calibri" w:cs="Calibri"/>
          <w:sz w:val="21"/>
          <w:szCs w:val="21"/>
        </w:rPr>
        <w:t xml:space="preserve"> out of 5 warning passages.</w:t>
      </w:r>
    </w:p>
    <w:p w14:paraId="55777470" w14:textId="77777777" w:rsidR="003A00E0" w:rsidRDefault="003A00E0" w:rsidP="003A00E0">
      <w:pPr>
        <w:pStyle w:val="ListParagraph"/>
        <w:numPr>
          <w:ilvl w:val="1"/>
          <w:numId w:val="57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Designed to help us persevere in the faith.</w:t>
      </w:r>
    </w:p>
    <w:p w14:paraId="62BACE18" w14:textId="77777777" w:rsidR="003A00E0" w:rsidRDefault="003A00E0" w:rsidP="003A00E0">
      <w:pPr>
        <w:pStyle w:val="ListParagraph"/>
        <w:numPr>
          <w:ilvl w:val="0"/>
          <w:numId w:val="57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Scripture interprets Scripture.</w:t>
      </w:r>
    </w:p>
    <w:p w14:paraId="33814DA7" w14:textId="77777777" w:rsidR="003A00E0" w:rsidRDefault="003A00E0" w:rsidP="003A00E0">
      <w:pPr>
        <w:pStyle w:val="ListParagraph"/>
        <w:numPr>
          <w:ilvl w:val="0"/>
          <w:numId w:val="57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Assurance and endurance of faith.</w:t>
      </w:r>
    </w:p>
    <w:p w14:paraId="028CDED5" w14:textId="77777777" w:rsidR="003A00E0" w:rsidRDefault="003A00E0" w:rsidP="003A00E0">
      <w:pPr>
        <w:pStyle w:val="ListParagraph"/>
        <w:numPr>
          <w:ilvl w:val="0"/>
          <w:numId w:val="57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One warning in three parts.</w:t>
      </w:r>
    </w:p>
    <w:p w14:paraId="714D38B7" w14:textId="77777777" w:rsidR="003A00E0" w:rsidRDefault="003A00E0" w:rsidP="003A00E0">
      <w:pPr>
        <w:pStyle w:val="ListParagraph"/>
        <w:numPr>
          <w:ilvl w:val="0"/>
          <w:numId w:val="57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God is always the same – no change in Him from the Old to the New Testament.</w:t>
      </w:r>
    </w:p>
    <w:p w14:paraId="3A85AC2F" w14:textId="77777777" w:rsidR="003A00E0" w:rsidRDefault="003A00E0" w:rsidP="003A00E0">
      <w:pPr>
        <w:spacing w:after="0"/>
        <w:rPr>
          <w:rFonts w:ascii="Calibri" w:hAnsi="Calibri" w:cs="Calibri"/>
          <w:sz w:val="21"/>
          <w:szCs w:val="21"/>
        </w:rPr>
      </w:pPr>
    </w:p>
    <w:p w14:paraId="352B6077" w14:textId="77777777" w:rsidR="003A00E0" w:rsidRPr="001E438A" w:rsidRDefault="003A00E0" w:rsidP="003A00E0">
      <w:pPr>
        <w:spacing w:after="0"/>
        <w:rPr>
          <w:rFonts w:ascii="Calibri" w:hAnsi="Calibri" w:cs="Calibri"/>
          <w:b/>
          <w:bCs/>
          <w:sz w:val="21"/>
          <w:szCs w:val="21"/>
          <w:u w:val="single"/>
        </w:rPr>
      </w:pPr>
      <w:r w:rsidRPr="001E438A">
        <w:rPr>
          <w:rFonts w:ascii="Calibri" w:hAnsi="Calibri" w:cs="Calibri"/>
          <w:b/>
          <w:bCs/>
          <w:sz w:val="21"/>
          <w:szCs w:val="21"/>
          <w:u w:val="single"/>
        </w:rPr>
        <w:t>Sinning Deliberately (v.26)</w:t>
      </w:r>
    </w:p>
    <w:p w14:paraId="5C208374" w14:textId="77777777" w:rsidR="003A00E0" w:rsidRDefault="003A00E0" w:rsidP="003A00E0">
      <w:pPr>
        <w:pStyle w:val="ListParagraph"/>
        <w:numPr>
          <w:ilvl w:val="0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Contrasting the hopeful encouragement with the warning.</w:t>
      </w:r>
    </w:p>
    <w:p w14:paraId="665FEB41" w14:textId="77777777" w:rsidR="003A00E0" w:rsidRDefault="003A00E0" w:rsidP="003A00E0">
      <w:pPr>
        <w:pStyle w:val="ListParagraph"/>
        <w:numPr>
          <w:ilvl w:val="1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Exhortations could imply a coming warning. </w:t>
      </w:r>
    </w:p>
    <w:p w14:paraId="08D10EF5" w14:textId="77777777" w:rsidR="003A00E0" w:rsidRDefault="003A00E0" w:rsidP="003A00E0">
      <w:pPr>
        <w:pStyle w:val="ListParagraph"/>
        <w:numPr>
          <w:ilvl w:val="0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Salvation is not a magical incantation </w:t>
      </w:r>
    </w:p>
    <w:p w14:paraId="57378786" w14:textId="77777777" w:rsidR="003A00E0" w:rsidRDefault="003A00E0" w:rsidP="003A00E0">
      <w:pPr>
        <w:pStyle w:val="ListParagraph"/>
        <w:numPr>
          <w:ilvl w:val="0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The 2</w:t>
      </w:r>
      <w:r w:rsidRPr="00B17F6A">
        <w:rPr>
          <w:rFonts w:ascii="Calibri" w:hAnsi="Calibri" w:cs="Calibri"/>
          <w:sz w:val="21"/>
          <w:szCs w:val="21"/>
          <w:vertAlign w:val="superscript"/>
        </w:rPr>
        <w:t>nd</w:t>
      </w:r>
      <w:r>
        <w:rPr>
          <w:rFonts w:ascii="Calibri" w:hAnsi="Calibri" w:cs="Calibri"/>
          <w:sz w:val="21"/>
          <w:szCs w:val="21"/>
        </w:rPr>
        <w:t xml:space="preserve"> and 3</w:t>
      </w:r>
      <w:r w:rsidRPr="00B17F6A">
        <w:rPr>
          <w:rFonts w:ascii="Calibri" w:hAnsi="Calibri" w:cs="Calibri"/>
          <w:sz w:val="21"/>
          <w:szCs w:val="21"/>
          <w:vertAlign w:val="superscript"/>
        </w:rPr>
        <w:t>rd</w:t>
      </w:r>
      <w:r>
        <w:rPr>
          <w:rFonts w:ascii="Calibri" w:hAnsi="Calibri" w:cs="Calibri"/>
          <w:sz w:val="21"/>
          <w:szCs w:val="21"/>
        </w:rPr>
        <w:t xml:space="preserve"> soil of the Parable of the Sower.</w:t>
      </w:r>
    </w:p>
    <w:p w14:paraId="0856F434" w14:textId="77777777" w:rsidR="003A00E0" w:rsidRDefault="003A00E0" w:rsidP="003A00E0">
      <w:pPr>
        <w:pStyle w:val="ListParagraph"/>
        <w:numPr>
          <w:ilvl w:val="0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“For if we...”- the Apostle includes himself.</w:t>
      </w:r>
    </w:p>
    <w:p w14:paraId="0AE31E2D" w14:textId="77777777" w:rsidR="003A00E0" w:rsidRDefault="003A00E0" w:rsidP="003A00E0">
      <w:pPr>
        <w:pStyle w:val="ListParagraph"/>
        <w:numPr>
          <w:ilvl w:val="1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Galatians 1:8; 1 Corinthians 9:26-27.</w:t>
      </w:r>
    </w:p>
    <w:p w14:paraId="46094910" w14:textId="77777777" w:rsidR="003A00E0" w:rsidRDefault="003A00E0" w:rsidP="003A00E0">
      <w:pPr>
        <w:pStyle w:val="ListParagraph"/>
        <w:numPr>
          <w:ilvl w:val="0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“Deliberate” is in the emphatic place.</w:t>
      </w:r>
    </w:p>
    <w:p w14:paraId="6D44C4CD" w14:textId="77777777" w:rsidR="003A00E0" w:rsidRDefault="003A00E0" w:rsidP="003A00E0">
      <w:pPr>
        <w:pStyle w:val="ListParagraph"/>
        <w:numPr>
          <w:ilvl w:val="1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We sin because we want to. </w:t>
      </w:r>
    </w:p>
    <w:p w14:paraId="023ECC16" w14:textId="77777777" w:rsidR="003A00E0" w:rsidRDefault="003A00E0" w:rsidP="003A00E0">
      <w:pPr>
        <w:pStyle w:val="ListParagraph"/>
        <w:numPr>
          <w:ilvl w:val="0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The error of </w:t>
      </w:r>
      <w:proofErr w:type="spellStart"/>
      <w:r>
        <w:rPr>
          <w:rFonts w:ascii="Calibri" w:hAnsi="Calibri" w:cs="Calibri"/>
          <w:sz w:val="21"/>
          <w:szCs w:val="21"/>
        </w:rPr>
        <w:t>Novatianism</w:t>
      </w:r>
      <w:proofErr w:type="spellEnd"/>
      <w:r>
        <w:rPr>
          <w:rFonts w:ascii="Calibri" w:hAnsi="Calibri" w:cs="Calibri"/>
          <w:sz w:val="21"/>
          <w:szCs w:val="21"/>
        </w:rPr>
        <w:t>.</w:t>
      </w:r>
    </w:p>
    <w:p w14:paraId="3E2812C7" w14:textId="77777777" w:rsidR="003A00E0" w:rsidRDefault="003A00E0" w:rsidP="003A00E0">
      <w:pPr>
        <w:pStyle w:val="ListParagraph"/>
        <w:numPr>
          <w:ilvl w:val="1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The belief that Christ’s atonement only applied to pre conversion sins.</w:t>
      </w:r>
    </w:p>
    <w:p w14:paraId="22652B46" w14:textId="77777777" w:rsidR="003A00E0" w:rsidRDefault="003A00E0" w:rsidP="003A00E0">
      <w:pPr>
        <w:pStyle w:val="ListParagraph"/>
        <w:numPr>
          <w:ilvl w:val="0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 xml:space="preserve">Sinning deliberately is not just simply sinning. </w:t>
      </w:r>
    </w:p>
    <w:p w14:paraId="1E39D1C8" w14:textId="77777777" w:rsidR="003A00E0" w:rsidRDefault="003A00E0" w:rsidP="003A00E0">
      <w:pPr>
        <w:pStyle w:val="ListParagraph"/>
        <w:numPr>
          <w:ilvl w:val="1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 John 1:8-2:2.</w:t>
      </w:r>
    </w:p>
    <w:p w14:paraId="2B31A5B9" w14:textId="77777777" w:rsidR="003A00E0" w:rsidRDefault="003A00E0" w:rsidP="003A00E0">
      <w:pPr>
        <w:pStyle w:val="ListParagraph"/>
        <w:numPr>
          <w:ilvl w:val="1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The difference between lapses and desertion. </w:t>
      </w:r>
    </w:p>
    <w:p w14:paraId="2AAF694C" w14:textId="77777777" w:rsidR="003A00E0" w:rsidRDefault="003A00E0" w:rsidP="003A00E0">
      <w:pPr>
        <w:pStyle w:val="ListParagraph"/>
        <w:numPr>
          <w:ilvl w:val="0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After receiving the knowledge of the truth.</w:t>
      </w:r>
    </w:p>
    <w:p w14:paraId="26676034" w14:textId="77777777" w:rsidR="003A00E0" w:rsidRDefault="003A00E0" w:rsidP="003A00E0">
      <w:pPr>
        <w:pStyle w:val="ListParagraph"/>
        <w:numPr>
          <w:ilvl w:val="1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Full knowledge</w:t>
      </w:r>
    </w:p>
    <w:p w14:paraId="66E26B54" w14:textId="77777777" w:rsidR="003A00E0" w:rsidRDefault="003A00E0" w:rsidP="003A00E0">
      <w:pPr>
        <w:pStyle w:val="ListParagraph"/>
        <w:numPr>
          <w:ilvl w:val="1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You talk about believers this way – not unbelievers.</w:t>
      </w:r>
    </w:p>
    <w:p w14:paraId="173C5773" w14:textId="77777777" w:rsidR="003A00E0" w:rsidRDefault="003A00E0" w:rsidP="003A00E0">
      <w:pPr>
        <w:pStyle w:val="ListParagraph"/>
        <w:numPr>
          <w:ilvl w:val="0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No longer a sacrifice for sins.</w:t>
      </w:r>
    </w:p>
    <w:p w14:paraId="00F399C4" w14:textId="77777777" w:rsidR="003A00E0" w:rsidRDefault="003A00E0" w:rsidP="003A00E0">
      <w:pPr>
        <w:pStyle w:val="ListParagraph"/>
        <w:numPr>
          <w:ilvl w:val="1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Hebrews 10:18</w:t>
      </w:r>
    </w:p>
    <w:p w14:paraId="1C5EB684" w14:textId="77777777" w:rsidR="003A00E0" w:rsidRDefault="003A00E0" w:rsidP="003A00E0">
      <w:pPr>
        <w:pStyle w:val="ListParagraph"/>
        <w:numPr>
          <w:ilvl w:val="0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Not a lapse – not just any sin – but apostasy. Turning your back on Christ ultimately with never going back to Him. </w:t>
      </w:r>
    </w:p>
    <w:p w14:paraId="788CB646" w14:textId="77777777" w:rsidR="003A00E0" w:rsidRDefault="003A00E0" w:rsidP="003A00E0">
      <w:pPr>
        <w:pStyle w:val="ListParagraph"/>
        <w:numPr>
          <w:ilvl w:val="1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Speaking on an experiential level. </w:t>
      </w:r>
    </w:p>
    <w:p w14:paraId="49399C58" w14:textId="77777777" w:rsidR="003A00E0" w:rsidRDefault="003A00E0" w:rsidP="003A00E0">
      <w:pPr>
        <w:pStyle w:val="ListParagraph"/>
        <w:numPr>
          <w:ilvl w:val="2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</w:t>
      </w:r>
      <w:r w:rsidRPr="00851399">
        <w:rPr>
          <w:rFonts w:ascii="Calibri" w:hAnsi="Calibri" w:cs="Calibri"/>
          <w:sz w:val="21"/>
          <w:szCs w:val="21"/>
          <w:vertAlign w:val="superscript"/>
        </w:rPr>
        <w:t>nd</w:t>
      </w:r>
      <w:r>
        <w:rPr>
          <w:rFonts w:ascii="Calibri" w:hAnsi="Calibri" w:cs="Calibri"/>
          <w:sz w:val="21"/>
          <w:szCs w:val="21"/>
        </w:rPr>
        <w:t xml:space="preserve"> London Confession – 17.3.</w:t>
      </w:r>
    </w:p>
    <w:p w14:paraId="422FB642" w14:textId="77777777" w:rsidR="003A00E0" w:rsidRDefault="003A00E0" w:rsidP="003A00E0">
      <w:pPr>
        <w:pStyle w:val="ListParagraph"/>
        <w:numPr>
          <w:ilvl w:val="0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Don’t just think of those who have walked away from the faith here ...</w:t>
      </w:r>
    </w:p>
    <w:p w14:paraId="3B6FD719" w14:textId="77777777" w:rsidR="003A00E0" w:rsidRDefault="003A00E0" w:rsidP="003A00E0">
      <w:pPr>
        <w:pStyle w:val="ListParagraph"/>
        <w:numPr>
          <w:ilvl w:val="2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 John 2:19 – the theological answer</w:t>
      </w:r>
    </w:p>
    <w:p w14:paraId="4C9B9ABF" w14:textId="77777777" w:rsidR="003A00E0" w:rsidRDefault="003A00E0" w:rsidP="003A00E0">
      <w:pPr>
        <w:pStyle w:val="ListParagraph"/>
        <w:numPr>
          <w:ilvl w:val="1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But think about yourself. </w:t>
      </w:r>
    </w:p>
    <w:p w14:paraId="088C61DD" w14:textId="77777777" w:rsidR="003A00E0" w:rsidRDefault="003A00E0" w:rsidP="003A00E0">
      <w:pPr>
        <w:spacing w:after="0"/>
        <w:rPr>
          <w:rFonts w:ascii="Calibri" w:hAnsi="Calibri" w:cs="Calibri"/>
          <w:sz w:val="21"/>
          <w:szCs w:val="21"/>
        </w:rPr>
      </w:pPr>
    </w:p>
    <w:p w14:paraId="0C9311E9" w14:textId="77777777" w:rsidR="003A00E0" w:rsidRPr="00C50EFA" w:rsidRDefault="003A00E0" w:rsidP="003A00E0">
      <w:pPr>
        <w:spacing w:after="0"/>
        <w:rPr>
          <w:rFonts w:ascii="Calibri" w:hAnsi="Calibri" w:cs="Calibri"/>
          <w:b/>
          <w:bCs/>
          <w:sz w:val="21"/>
          <w:szCs w:val="21"/>
          <w:u w:val="single"/>
        </w:rPr>
      </w:pPr>
      <w:r w:rsidRPr="00C50EFA">
        <w:rPr>
          <w:rFonts w:ascii="Calibri" w:hAnsi="Calibri" w:cs="Calibri"/>
          <w:b/>
          <w:bCs/>
          <w:sz w:val="21"/>
          <w:szCs w:val="21"/>
          <w:u w:val="single"/>
        </w:rPr>
        <w:t>A fearful Expectation of Judgment (v27)</w:t>
      </w:r>
    </w:p>
    <w:p w14:paraId="0122DB16" w14:textId="77777777" w:rsidR="003A00E0" w:rsidRDefault="003A00E0" w:rsidP="003A00E0">
      <w:pPr>
        <w:pStyle w:val="ListParagraph"/>
        <w:numPr>
          <w:ilvl w:val="0"/>
          <w:numId w:val="6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 ‘certain’ fearful .... you can be sure of it if you ultimately reject Christ.</w:t>
      </w:r>
    </w:p>
    <w:p w14:paraId="313B7A63" w14:textId="77777777" w:rsidR="003A00E0" w:rsidRDefault="003A00E0" w:rsidP="003A00E0">
      <w:pPr>
        <w:pStyle w:val="ListParagraph"/>
        <w:numPr>
          <w:ilvl w:val="0"/>
          <w:numId w:val="6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Fury – also translated as zeal.</w:t>
      </w:r>
    </w:p>
    <w:p w14:paraId="51D305ED" w14:textId="77777777" w:rsidR="003A00E0" w:rsidRDefault="003A00E0" w:rsidP="003A00E0">
      <w:pPr>
        <w:pStyle w:val="ListParagraph"/>
        <w:numPr>
          <w:ilvl w:val="0"/>
          <w:numId w:val="6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Isaiah 26:11 &amp; Zephaniah 1:8</w:t>
      </w:r>
    </w:p>
    <w:p w14:paraId="279731E6" w14:textId="77777777" w:rsidR="003A00E0" w:rsidRDefault="003A00E0" w:rsidP="003A00E0">
      <w:pPr>
        <w:pStyle w:val="ListParagraph"/>
        <w:numPr>
          <w:ilvl w:val="0"/>
          <w:numId w:val="6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God does have enemies. </w:t>
      </w:r>
    </w:p>
    <w:p w14:paraId="6E6209C9" w14:textId="77777777" w:rsidR="003A00E0" w:rsidRDefault="003A00E0" w:rsidP="003A00E0">
      <w:pPr>
        <w:pStyle w:val="ListParagraph"/>
        <w:numPr>
          <w:ilvl w:val="1"/>
          <w:numId w:val="6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7 abominations to God – Probers 6.</w:t>
      </w:r>
    </w:p>
    <w:p w14:paraId="421E5DEE" w14:textId="77777777" w:rsidR="003A00E0" w:rsidRDefault="003A00E0" w:rsidP="003A00E0">
      <w:pPr>
        <w:pStyle w:val="ListParagraph"/>
        <w:numPr>
          <w:ilvl w:val="0"/>
          <w:numId w:val="6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Two options – receive, rest and remain in Christ, or abandon and reject Him.</w:t>
      </w:r>
    </w:p>
    <w:p w14:paraId="22063B52" w14:textId="77777777" w:rsidR="003A00E0" w:rsidRDefault="003A00E0" w:rsidP="003A00E0">
      <w:pPr>
        <w:pStyle w:val="ListParagraph"/>
        <w:numPr>
          <w:ilvl w:val="0"/>
          <w:numId w:val="6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Again – think about yourselves with this warning. </w:t>
      </w:r>
    </w:p>
    <w:p w14:paraId="641E73AE" w14:textId="77777777" w:rsidR="003A00E0" w:rsidRDefault="003A00E0" w:rsidP="003A00E0">
      <w:pPr>
        <w:pStyle w:val="ListParagraph"/>
        <w:numPr>
          <w:ilvl w:val="0"/>
          <w:numId w:val="6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Don’t be presumptuous. </w:t>
      </w:r>
    </w:p>
    <w:p w14:paraId="7F48D191" w14:textId="77777777" w:rsidR="003A00E0" w:rsidRDefault="003A00E0" w:rsidP="003A00E0">
      <w:pPr>
        <w:pStyle w:val="ListParagraph"/>
        <w:numPr>
          <w:ilvl w:val="0"/>
          <w:numId w:val="6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Those who are in the greatest danger of receiving judgment, are those who think this warning doesn’t apply to them. </w:t>
      </w:r>
    </w:p>
    <w:p w14:paraId="279CB571" w14:textId="77777777" w:rsidR="003A00E0" w:rsidRPr="00C50EFA" w:rsidRDefault="003A00E0" w:rsidP="003A00E0">
      <w:pPr>
        <w:pStyle w:val="ListParagraph"/>
        <w:numPr>
          <w:ilvl w:val="0"/>
          <w:numId w:val="6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The promises help us avoid despair – the warnings help us prevent presumption. </w:t>
      </w:r>
    </w:p>
    <w:p w14:paraId="592A7D23" w14:textId="77777777" w:rsidR="003A00E0" w:rsidRDefault="003A00E0" w:rsidP="003A00E0">
      <w:pPr>
        <w:spacing w:after="0"/>
        <w:rPr>
          <w:rFonts w:ascii="Calibri" w:hAnsi="Calibri" w:cs="Calibri"/>
          <w:sz w:val="21"/>
          <w:szCs w:val="21"/>
        </w:rPr>
      </w:pPr>
    </w:p>
    <w:p w14:paraId="356D57BF" w14:textId="77777777" w:rsidR="003A00E0" w:rsidRDefault="003A00E0" w:rsidP="003A00E0">
      <w:pPr>
        <w:spacing w:after="0"/>
        <w:rPr>
          <w:rFonts w:ascii="Calibri" w:hAnsi="Calibri" w:cs="Calibri"/>
          <w:sz w:val="21"/>
          <w:szCs w:val="21"/>
        </w:rPr>
      </w:pPr>
    </w:p>
    <w:p w14:paraId="331D2A2E" w14:textId="77777777" w:rsidR="003A00E0" w:rsidRDefault="003A00E0" w:rsidP="003A00E0">
      <w:pPr>
        <w:spacing w:after="0"/>
        <w:rPr>
          <w:rFonts w:ascii="Calibri" w:hAnsi="Calibri" w:cs="Calibri"/>
          <w:sz w:val="21"/>
          <w:szCs w:val="21"/>
        </w:rPr>
      </w:pPr>
    </w:p>
    <w:p w14:paraId="5C17192C" w14:textId="77777777" w:rsidR="003A00E0" w:rsidRDefault="003A00E0" w:rsidP="003A00E0">
      <w:pPr>
        <w:spacing w:after="0"/>
        <w:rPr>
          <w:rFonts w:ascii="Calibri" w:hAnsi="Calibri" w:cs="Calibri"/>
          <w:sz w:val="21"/>
          <w:szCs w:val="21"/>
        </w:rPr>
      </w:pPr>
    </w:p>
    <w:p w14:paraId="5B1DB5CC" w14:textId="77777777" w:rsidR="003A00E0" w:rsidRPr="003A00E0" w:rsidRDefault="003A00E0" w:rsidP="003A00E0">
      <w:pPr>
        <w:spacing w:after="0"/>
        <w:rPr>
          <w:rFonts w:ascii="Calibri" w:hAnsi="Calibri" w:cs="Calibri"/>
          <w:sz w:val="21"/>
          <w:szCs w:val="21"/>
        </w:rPr>
      </w:pPr>
    </w:p>
    <w:p w14:paraId="59E2C081" w14:textId="3B8F9272" w:rsidR="00782875" w:rsidRDefault="00782875" w:rsidP="00782875">
      <w:pPr>
        <w:pStyle w:val="ListParagraph"/>
        <w:numPr>
          <w:ilvl w:val="0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Sinning deliberately is not just simply sinning. </w:t>
      </w:r>
    </w:p>
    <w:p w14:paraId="18A610C2" w14:textId="5996D364" w:rsidR="00782875" w:rsidRDefault="00782875" w:rsidP="00782875">
      <w:pPr>
        <w:pStyle w:val="ListParagraph"/>
        <w:numPr>
          <w:ilvl w:val="1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 John 1:8-2:2.</w:t>
      </w:r>
    </w:p>
    <w:p w14:paraId="3323F7EF" w14:textId="1DA2636D" w:rsidR="00782875" w:rsidRDefault="00782875" w:rsidP="00782875">
      <w:pPr>
        <w:pStyle w:val="ListParagraph"/>
        <w:numPr>
          <w:ilvl w:val="1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The difference between lapses and desertion. </w:t>
      </w:r>
    </w:p>
    <w:p w14:paraId="4899E9CC" w14:textId="1C42A62E" w:rsidR="00782875" w:rsidRDefault="00782875" w:rsidP="00782875">
      <w:pPr>
        <w:pStyle w:val="ListParagraph"/>
        <w:numPr>
          <w:ilvl w:val="0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After receiving the knowledge of the truth.</w:t>
      </w:r>
    </w:p>
    <w:p w14:paraId="1A7BFBE7" w14:textId="51FC2532" w:rsidR="00782875" w:rsidRDefault="00782875" w:rsidP="00782875">
      <w:pPr>
        <w:pStyle w:val="ListParagraph"/>
        <w:numPr>
          <w:ilvl w:val="1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Full knowledge</w:t>
      </w:r>
    </w:p>
    <w:p w14:paraId="17FBDAD7" w14:textId="0CD87A1A" w:rsidR="00782875" w:rsidRDefault="00782875" w:rsidP="00782875">
      <w:pPr>
        <w:pStyle w:val="ListParagraph"/>
        <w:numPr>
          <w:ilvl w:val="1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You talk about believers this way – not unbelievers.</w:t>
      </w:r>
    </w:p>
    <w:p w14:paraId="52AF09FA" w14:textId="53C2C01F" w:rsidR="00782875" w:rsidRDefault="00782875" w:rsidP="00782875">
      <w:pPr>
        <w:pStyle w:val="ListParagraph"/>
        <w:numPr>
          <w:ilvl w:val="0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No longer a sacrifice for sins</w:t>
      </w:r>
      <w:r w:rsidR="00851399">
        <w:rPr>
          <w:rFonts w:ascii="Calibri" w:hAnsi="Calibri" w:cs="Calibri"/>
          <w:sz w:val="21"/>
          <w:szCs w:val="21"/>
        </w:rPr>
        <w:t>.</w:t>
      </w:r>
    </w:p>
    <w:p w14:paraId="577DFCA1" w14:textId="0AE99AAB" w:rsidR="00851399" w:rsidRDefault="00851399" w:rsidP="00851399">
      <w:pPr>
        <w:pStyle w:val="ListParagraph"/>
        <w:numPr>
          <w:ilvl w:val="1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Hebrews 10:18</w:t>
      </w:r>
    </w:p>
    <w:p w14:paraId="1524DFC7" w14:textId="6F9FC191" w:rsidR="00851399" w:rsidRDefault="00851399" w:rsidP="00851399">
      <w:pPr>
        <w:pStyle w:val="ListParagraph"/>
        <w:numPr>
          <w:ilvl w:val="0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Not a lapse – not just any sin – but apostasy. Turning your back on Christ</w:t>
      </w:r>
      <w:r w:rsidR="00C50EFA">
        <w:rPr>
          <w:rFonts w:ascii="Calibri" w:hAnsi="Calibri" w:cs="Calibri"/>
          <w:sz w:val="21"/>
          <w:szCs w:val="21"/>
        </w:rPr>
        <w:t xml:space="preserve"> ultimately with never going back to Him</w:t>
      </w:r>
      <w:r>
        <w:rPr>
          <w:rFonts w:ascii="Calibri" w:hAnsi="Calibri" w:cs="Calibri"/>
          <w:sz w:val="21"/>
          <w:szCs w:val="21"/>
        </w:rPr>
        <w:t xml:space="preserve">. </w:t>
      </w:r>
    </w:p>
    <w:p w14:paraId="7F849FAB" w14:textId="51988FD0" w:rsidR="00851399" w:rsidRDefault="00851399" w:rsidP="00851399">
      <w:pPr>
        <w:pStyle w:val="ListParagraph"/>
        <w:numPr>
          <w:ilvl w:val="1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Speaking on an experiential level. </w:t>
      </w:r>
    </w:p>
    <w:p w14:paraId="6894BDAC" w14:textId="5524255B" w:rsidR="00851399" w:rsidRDefault="00851399" w:rsidP="00851399">
      <w:pPr>
        <w:pStyle w:val="ListParagraph"/>
        <w:numPr>
          <w:ilvl w:val="2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</w:t>
      </w:r>
      <w:r w:rsidRPr="00851399">
        <w:rPr>
          <w:rFonts w:ascii="Calibri" w:hAnsi="Calibri" w:cs="Calibri"/>
          <w:sz w:val="21"/>
          <w:szCs w:val="21"/>
          <w:vertAlign w:val="superscript"/>
        </w:rPr>
        <w:t>nd</w:t>
      </w:r>
      <w:r>
        <w:rPr>
          <w:rFonts w:ascii="Calibri" w:hAnsi="Calibri" w:cs="Calibri"/>
          <w:sz w:val="21"/>
          <w:szCs w:val="21"/>
        </w:rPr>
        <w:t xml:space="preserve"> London Confession – 17.3.</w:t>
      </w:r>
    </w:p>
    <w:p w14:paraId="39D47AD8" w14:textId="68EB5ED1" w:rsidR="00C50EFA" w:rsidRDefault="00C50EFA" w:rsidP="00C50EFA">
      <w:pPr>
        <w:pStyle w:val="ListParagraph"/>
        <w:numPr>
          <w:ilvl w:val="0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Don’t just think of those who have walked away from the faith here ...</w:t>
      </w:r>
    </w:p>
    <w:p w14:paraId="107E9015" w14:textId="60035963" w:rsidR="00C50EFA" w:rsidRDefault="00C50EFA" w:rsidP="00C50EFA">
      <w:pPr>
        <w:pStyle w:val="ListParagraph"/>
        <w:numPr>
          <w:ilvl w:val="2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 John 2:19 – the theological answer</w:t>
      </w:r>
    </w:p>
    <w:p w14:paraId="55BA7FC7" w14:textId="59A978F6" w:rsidR="00C50EFA" w:rsidRDefault="00C50EFA" w:rsidP="00C50EFA">
      <w:pPr>
        <w:pStyle w:val="ListParagraph"/>
        <w:numPr>
          <w:ilvl w:val="1"/>
          <w:numId w:val="62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But think about yourself. </w:t>
      </w:r>
    </w:p>
    <w:p w14:paraId="6820BF7E" w14:textId="77777777" w:rsidR="00C50EFA" w:rsidRDefault="00C50EFA" w:rsidP="00C50EFA">
      <w:pPr>
        <w:spacing w:after="0"/>
        <w:rPr>
          <w:rFonts w:ascii="Calibri" w:hAnsi="Calibri" w:cs="Calibri"/>
          <w:sz w:val="21"/>
          <w:szCs w:val="21"/>
        </w:rPr>
      </w:pPr>
    </w:p>
    <w:p w14:paraId="7934C32D" w14:textId="67FBE602" w:rsidR="00C50EFA" w:rsidRPr="00C50EFA" w:rsidRDefault="00C50EFA" w:rsidP="00C50EFA">
      <w:pPr>
        <w:spacing w:after="0"/>
        <w:rPr>
          <w:rFonts w:ascii="Calibri" w:hAnsi="Calibri" w:cs="Calibri"/>
          <w:b/>
          <w:bCs/>
          <w:sz w:val="21"/>
          <w:szCs w:val="21"/>
          <w:u w:val="single"/>
        </w:rPr>
      </w:pPr>
      <w:r w:rsidRPr="00C50EFA">
        <w:rPr>
          <w:rFonts w:ascii="Calibri" w:hAnsi="Calibri" w:cs="Calibri"/>
          <w:b/>
          <w:bCs/>
          <w:sz w:val="21"/>
          <w:szCs w:val="21"/>
          <w:u w:val="single"/>
        </w:rPr>
        <w:t>A fearful Expectation of Judgment (v27)</w:t>
      </w:r>
    </w:p>
    <w:p w14:paraId="1D78A9F1" w14:textId="48F6D0FB" w:rsidR="00C50EFA" w:rsidRDefault="00C50EFA" w:rsidP="00C50EFA">
      <w:pPr>
        <w:pStyle w:val="ListParagraph"/>
        <w:numPr>
          <w:ilvl w:val="0"/>
          <w:numId w:val="6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 ‘certain’ fearful .... you can be sure of it if you ultimately reject Christ.</w:t>
      </w:r>
    </w:p>
    <w:p w14:paraId="2949DB2B" w14:textId="2A411333" w:rsidR="00C50EFA" w:rsidRDefault="00C50EFA" w:rsidP="00C50EFA">
      <w:pPr>
        <w:pStyle w:val="ListParagraph"/>
        <w:numPr>
          <w:ilvl w:val="0"/>
          <w:numId w:val="6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Fury – also translated as zeal.</w:t>
      </w:r>
    </w:p>
    <w:p w14:paraId="5E2C5DAD" w14:textId="3BCADC48" w:rsidR="00C50EFA" w:rsidRDefault="00C50EFA" w:rsidP="00C50EFA">
      <w:pPr>
        <w:pStyle w:val="ListParagraph"/>
        <w:numPr>
          <w:ilvl w:val="0"/>
          <w:numId w:val="6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Isaiah 26:11 &amp; Zephaniah 1:8</w:t>
      </w:r>
    </w:p>
    <w:p w14:paraId="4CBFBD10" w14:textId="52DCE51A" w:rsidR="00C50EFA" w:rsidRDefault="009C37D0" w:rsidP="00C50EFA">
      <w:pPr>
        <w:pStyle w:val="ListParagraph"/>
        <w:numPr>
          <w:ilvl w:val="0"/>
          <w:numId w:val="6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God does have enemies. </w:t>
      </w:r>
    </w:p>
    <w:p w14:paraId="3ED99369" w14:textId="348ACD91" w:rsidR="009C37D0" w:rsidRDefault="009C37D0" w:rsidP="009C37D0">
      <w:pPr>
        <w:pStyle w:val="ListParagraph"/>
        <w:numPr>
          <w:ilvl w:val="1"/>
          <w:numId w:val="6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7 abominations to God – Probers 6.</w:t>
      </w:r>
    </w:p>
    <w:p w14:paraId="626AC24F" w14:textId="731D8447" w:rsidR="009C37D0" w:rsidRDefault="009C37D0" w:rsidP="009C37D0">
      <w:pPr>
        <w:pStyle w:val="ListParagraph"/>
        <w:numPr>
          <w:ilvl w:val="0"/>
          <w:numId w:val="6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Two options – receive, rest and remain in Christ, or abandon and reject Him.</w:t>
      </w:r>
    </w:p>
    <w:p w14:paraId="1926B6A7" w14:textId="15B35834" w:rsidR="009C37D0" w:rsidRDefault="009C37D0" w:rsidP="009C37D0">
      <w:pPr>
        <w:pStyle w:val="ListParagraph"/>
        <w:numPr>
          <w:ilvl w:val="0"/>
          <w:numId w:val="6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Again – think about yourselves with this warning. </w:t>
      </w:r>
    </w:p>
    <w:p w14:paraId="19EE38F2" w14:textId="270714E2" w:rsidR="009C37D0" w:rsidRDefault="009C37D0" w:rsidP="009C37D0">
      <w:pPr>
        <w:pStyle w:val="ListParagraph"/>
        <w:numPr>
          <w:ilvl w:val="0"/>
          <w:numId w:val="6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Don’t be presumptuous. </w:t>
      </w:r>
    </w:p>
    <w:p w14:paraId="358686B2" w14:textId="06F85281" w:rsidR="009C37D0" w:rsidRDefault="009C37D0" w:rsidP="009C37D0">
      <w:pPr>
        <w:pStyle w:val="ListParagraph"/>
        <w:numPr>
          <w:ilvl w:val="0"/>
          <w:numId w:val="6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Those who are in the greatest danger of receiving judgment, are those who think this warning doesn’t apply to them. </w:t>
      </w:r>
    </w:p>
    <w:p w14:paraId="628F2FB6" w14:textId="145218FE" w:rsidR="009C37D0" w:rsidRPr="00C50EFA" w:rsidRDefault="009C37D0" w:rsidP="009C37D0">
      <w:pPr>
        <w:pStyle w:val="ListParagraph"/>
        <w:numPr>
          <w:ilvl w:val="0"/>
          <w:numId w:val="63"/>
        </w:num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The promises help us avoid despair – the </w:t>
      </w:r>
      <w:r w:rsidR="003A00E0">
        <w:rPr>
          <w:rFonts w:ascii="Calibri" w:hAnsi="Calibri" w:cs="Calibri"/>
          <w:sz w:val="21"/>
          <w:szCs w:val="21"/>
        </w:rPr>
        <w:t>warnings help</w:t>
      </w:r>
      <w:r>
        <w:rPr>
          <w:rFonts w:ascii="Calibri" w:hAnsi="Calibri" w:cs="Calibri"/>
          <w:sz w:val="21"/>
          <w:szCs w:val="21"/>
        </w:rPr>
        <w:t xml:space="preserve"> us prevent presumption. </w:t>
      </w:r>
    </w:p>
    <w:sectPr w:rsidR="009C37D0" w:rsidRPr="00C50EFA" w:rsidSect="003446E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AB2"/>
    <w:multiLevelType w:val="multilevel"/>
    <w:tmpl w:val="9326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AC2D27"/>
    <w:multiLevelType w:val="hybridMultilevel"/>
    <w:tmpl w:val="CED8C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627AC"/>
    <w:multiLevelType w:val="multilevel"/>
    <w:tmpl w:val="5154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F3995"/>
    <w:multiLevelType w:val="multilevel"/>
    <w:tmpl w:val="74E0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A429C9"/>
    <w:multiLevelType w:val="hybridMultilevel"/>
    <w:tmpl w:val="6226A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C2B7D"/>
    <w:multiLevelType w:val="hybridMultilevel"/>
    <w:tmpl w:val="4A3E7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433C30"/>
    <w:multiLevelType w:val="hybridMultilevel"/>
    <w:tmpl w:val="C5B40800"/>
    <w:lvl w:ilvl="0" w:tplc="652497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BA6FFB"/>
    <w:multiLevelType w:val="multilevel"/>
    <w:tmpl w:val="7B40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A330C4"/>
    <w:multiLevelType w:val="multilevel"/>
    <w:tmpl w:val="17C4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1A2B1A"/>
    <w:multiLevelType w:val="multilevel"/>
    <w:tmpl w:val="8BBAF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18433A"/>
    <w:multiLevelType w:val="hybridMultilevel"/>
    <w:tmpl w:val="BA76E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492F1C"/>
    <w:multiLevelType w:val="multilevel"/>
    <w:tmpl w:val="948E8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B023AD"/>
    <w:multiLevelType w:val="multilevel"/>
    <w:tmpl w:val="C482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962C6"/>
    <w:multiLevelType w:val="multilevel"/>
    <w:tmpl w:val="0588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2B0D59"/>
    <w:multiLevelType w:val="multilevel"/>
    <w:tmpl w:val="7434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487F4E"/>
    <w:multiLevelType w:val="hybridMultilevel"/>
    <w:tmpl w:val="6AC2E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26A56"/>
    <w:multiLevelType w:val="multilevel"/>
    <w:tmpl w:val="6FA8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87541F"/>
    <w:multiLevelType w:val="hybridMultilevel"/>
    <w:tmpl w:val="DFBAA4C8"/>
    <w:lvl w:ilvl="0" w:tplc="65249754">
      <w:start w:val="1"/>
      <w:numFmt w:val="bullet"/>
      <w:lvlText w:val=""/>
      <w:lvlJc w:val="left"/>
      <w:pPr>
        <w:ind w:left="406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2A3B4B2A"/>
    <w:multiLevelType w:val="hybridMultilevel"/>
    <w:tmpl w:val="9B64B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6D4397"/>
    <w:multiLevelType w:val="hybridMultilevel"/>
    <w:tmpl w:val="50A2B3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2416C8"/>
    <w:multiLevelType w:val="hybridMultilevel"/>
    <w:tmpl w:val="3FEA46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A024A9"/>
    <w:multiLevelType w:val="multilevel"/>
    <w:tmpl w:val="2196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5557AD"/>
    <w:multiLevelType w:val="multilevel"/>
    <w:tmpl w:val="948E8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414AF0"/>
    <w:multiLevelType w:val="multilevel"/>
    <w:tmpl w:val="5718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9C454F0"/>
    <w:multiLevelType w:val="multilevel"/>
    <w:tmpl w:val="A79A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A3B1856"/>
    <w:multiLevelType w:val="multilevel"/>
    <w:tmpl w:val="9760B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592CE2"/>
    <w:multiLevelType w:val="hybridMultilevel"/>
    <w:tmpl w:val="17FEB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C34FD1"/>
    <w:multiLevelType w:val="hybridMultilevel"/>
    <w:tmpl w:val="6CF68ED2"/>
    <w:lvl w:ilvl="0" w:tplc="BBA4F8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D0B1855"/>
    <w:multiLevelType w:val="hybridMultilevel"/>
    <w:tmpl w:val="777C4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672CA8"/>
    <w:multiLevelType w:val="multilevel"/>
    <w:tmpl w:val="C172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F5066F"/>
    <w:multiLevelType w:val="multilevel"/>
    <w:tmpl w:val="FC96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4C5017"/>
    <w:multiLevelType w:val="hybridMultilevel"/>
    <w:tmpl w:val="9934FCD6"/>
    <w:lvl w:ilvl="0" w:tplc="652497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843ABA"/>
    <w:multiLevelType w:val="hybridMultilevel"/>
    <w:tmpl w:val="577A4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52C798D"/>
    <w:multiLevelType w:val="hybridMultilevel"/>
    <w:tmpl w:val="EB90B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9910A30"/>
    <w:multiLevelType w:val="multilevel"/>
    <w:tmpl w:val="077E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B972602"/>
    <w:multiLevelType w:val="multilevel"/>
    <w:tmpl w:val="95E4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CC44E7"/>
    <w:multiLevelType w:val="hybridMultilevel"/>
    <w:tmpl w:val="442CC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FE82AF4"/>
    <w:multiLevelType w:val="hybridMultilevel"/>
    <w:tmpl w:val="1AA8F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0644BAA"/>
    <w:multiLevelType w:val="hybridMultilevel"/>
    <w:tmpl w:val="DB8290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584691C"/>
    <w:multiLevelType w:val="hybridMultilevel"/>
    <w:tmpl w:val="4E487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6F07C6B"/>
    <w:multiLevelType w:val="multilevel"/>
    <w:tmpl w:val="E07C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5451CF"/>
    <w:multiLevelType w:val="hybridMultilevel"/>
    <w:tmpl w:val="67D0F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88A7156"/>
    <w:multiLevelType w:val="hybridMultilevel"/>
    <w:tmpl w:val="622CB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FB74AD8"/>
    <w:multiLevelType w:val="multilevel"/>
    <w:tmpl w:val="F156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74A4D4E"/>
    <w:multiLevelType w:val="hybridMultilevel"/>
    <w:tmpl w:val="E2A69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9523E0C"/>
    <w:multiLevelType w:val="multilevel"/>
    <w:tmpl w:val="1C64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BEC042F"/>
    <w:multiLevelType w:val="multilevel"/>
    <w:tmpl w:val="7B3C1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CC926FC"/>
    <w:multiLevelType w:val="multilevel"/>
    <w:tmpl w:val="B36C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CE20CC"/>
    <w:multiLevelType w:val="hybridMultilevel"/>
    <w:tmpl w:val="C5EA4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0635D18"/>
    <w:multiLevelType w:val="hybridMultilevel"/>
    <w:tmpl w:val="38CEB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08F64D1"/>
    <w:multiLevelType w:val="multilevel"/>
    <w:tmpl w:val="C44C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30559E5"/>
    <w:multiLevelType w:val="multilevel"/>
    <w:tmpl w:val="C24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7C80000"/>
    <w:multiLevelType w:val="multilevel"/>
    <w:tmpl w:val="42C2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7FD0815"/>
    <w:multiLevelType w:val="multilevel"/>
    <w:tmpl w:val="84B2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5B7D58"/>
    <w:multiLevelType w:val="hybridMultilevel"/>
    <w:tmpl w:val="C27A6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96E4CDD"/>
    <w:multiLevelType w:val="hybridMultilevel"/>
    <w:tmpl w:val="2E34C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A475AE2"/>
    <w:multiLevelType w:val="multilevel"/>
    <w:tmpl w:val="C32E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B83F61"/>
    <w:multiLevelType w:val="multilevel"/>
    <w:tmpl w:val="373C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B6763DF"/>
    <w:multiLevelType w:val="multilevel"/>
    <w:tmpl w:val="72B0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D0B759F"/>
    <w:multiLevelType w:val="multilevel"/>
    <w:tmpl w:val="948E8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D5D3BAA"/>
    <w:multiLevelType w:val="hybridMultilevel"/>
    <w:tmpl w:val="57F86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E8D4BFF"/>
    <w:multiLevelType w:val="hybridMultilevel"/>
    <w:tmpl w:val="8236BF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FAB058F"/>
    <w:multiLevelType w:val="hybridMultilevel"/>
    <w:tmpl w:val="C2E8F6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5183807">
    <w:abstractNumId w:val="4"/>
  </w:num>
  <w:num w:numId="2" w16cid:durableId="277373298">
    <w:abstractNumId w:val="15"/>
  </w:num>
  <w:num w:numId="3" w16cid:durableId="226961112">
    <w:abstractNumId w:val="55"/>
  </w:num>
  <w:num w:numId="4" w16cid:durableId="324944572">
    <w:abstractNumId w:val="39"/>
  </w:num>
  <w:num w:numId="5" w16cid:durableId="1940720955">
    <w:abstractNumId w:val="37"/>
  </w:num>
  <w:num w:numId="6" w16cid:durableId="1701587448">
    <w:abstractNumId w:val="32"/>
  </w:num>
  <w:num w:numId="7" w16cid:durableId="2022197295">
    <w:abstractNumId w:val="49"/>
  </w:num>
  <w:num w:numId="8" w16cid:durableId="1737122756">
    <w:abstractNumId w:val="19"/>
  </w:num>
  <w:num w:numId="9" w16cid:durableId="1716543539">
    <w:abstractNumId w:val="27"/>
  </w:num>
  <w:num w:numId="10" w16cid:durableId="1015616287">
    <w:abstractNumId w:val="26"/>
  </w:num>
  <w:num w:numId="11" w16cid:durableId="1122456621">
    <w:abstractNumId w:val="6"/>
  </w:num>
  <w:num w:numId="12" w16cid:durableId="587732320">
    <w:abstractNumId w:val="17"/>
  </w:num>
  <w:num w:numId="13" w16cid:durableId="463619047">
    <w:abstractNumId w:val="31"/>
  </w:num>
  <w:num w:numId="14" w16cid:durableId="138814979">
    <w:abstractNumId w:val="54"/>
  </w:num>
  <w:num w:numId="15" w16cid:durableId="1329289634">
    <w:abstractNumId w:val="48"/>
  </w:num>
  <w:num w:numId="16" w16cid:durableId="709842788">
    <w:abstractNumId w:val="41"/>
  </w:num>
  <w:num w:numId="17" w16cid:durableId="304432659">
    <w:abstractNumId w:val="62"/>
  </w:num>
  <w:num w:numId="18" w16cid:durableId="1323662305">
    <w:abstractNumId w:val="33"/>
  </w:num>
  <w:num w:numId="19" w16cid:durableId="1522671621">
    <w:abstractNumId w:val="10"/>
  </w:num>
  <w:num w:numId="20" w16cid:durableId="1519277279">
    <w:abstractNumId w:val="20"/>
  </w:num>
  <w:num w:numId="21" w16cid:durableId="1903757560">
    <w:abstractNumId w:val="36"/>
  </w:num>
  <w:num w:numId="22" w16cid:durableId="805050926">
    <w:abstractNumId w:val="61"/>
  </w:num>
  <w:num w:numId="23" w16cid:durableId="947126391">
    <w:abstractNumId w:val="1"/>
  </w:num>
  <w:num w:numId="24" w16cid:durableId="1052268133">
    <w:abstractNumId w:val="3"/>
  </w:num>
  <w:num w:numId="25" w16cid:durableId="1476678463">
    <w:abstractNumId w:val="23"/>
  </w:num>
  <w:num w:numId="26" w16cid:durableId="1830825191">
    <w:abstractNumId w:val="43"/>
  </w:num>
  <w:num w:numId="27" w16cid:durableId="1200823869">
    <w:abstractNumId w:val="34"/>
  </w:num>
  <w:num w:numId="28" w16cid:durableId="1051928387">
    <w:abstractNumId w:val="24"/>
  </w:num>
  <w:num w:numId="29" w16cid:durableId="339285356">
    <w:abstractNumId w:val="46"/>
  </w:num>
  <w:num w:numId="30" w16cid:durableId="223103932">
    <w:abstractNumId w:val="0"/>
  </w:num>
  <w:num w:numId="31" w16cid:durableId="233248699">
    <w:abstractNumId w:val="21"/>
  </w:num>
  <w:num w:numId="32" w16cid:durableId="886915479">
    <w:abstractNumId w:val="16"/>
  </w:num>
  <w:num w:numId="33" w16cid:durableId="1250651825">
    <w:abstractNumId w:val="50"/>
  </w:num>
  <w:num w:numId="34" w16cid:durableId="2129003185">
    <w:abstractNumId w:val="25"/>
  </w:num>
  <w:num w:numId="35" w16cid:durableId="708267050">
    <w:abstractNumId w:val="45"/>
  </w:num>
  <w:num w:numId="36" w16cid:durableId="1317539261">
    <w:abstractNumId w:val="53"/>
  </w:num>
  <w:num w:numId="37" w16cid:durableId="259023798">
    <w:abstractNumId w:val="35"/>
  </w:num>
  <w:num w:numId="38" w16cid:durableId="1549299385">
    <w:abstractNumId w:val="52"/>
  </w:num>
  <w:num w:numId="39" w16cid:durableId="555240226">
    <w:abstractNumId w:val="51"/>
  </w:num>
  <w:num w:numId="40" w16cid:durableId="1865288667">
    <w:abstractNumId w:val="12"/>
  </w:num>
  <w:num w:numId="41" w16cid:durableId="1062604513">
    <w:abstractNumId w:val="56"/>
  </w:num>
  <w:num w:numId="42" w16cid:durableId="1990134110">
    <w:abstractNumId w:val="2"/>
  </w:num>
  <w:num w:numId="43" w16cid:durableId="872688973">
    <w:abstractNumId w:val="57"/>
  </w:num>
  <w:num w:numId="44" w16cid:durableId="2027906822">
    <w:abstractNumId w:val="9"/>
  </w:num>
  <w:num w:numId="45" w16cid:durableId="799998418">
    <w:abstractNumId w:val="13"/>
  </w:num>
  <w:num w:numId="46" w16cid:durableId="1839273983">
    <w:abstractNumId w:val="8"/>
  </w:num>
  <w:num w:numId="47" w16cid:durableId="1448503992">
    <w:abstractNumId w:val="29"/>
  </w:num>
  <w:num w:numId="48" w16cid:durableId="1149056068">
    <w:abstractNumId w:val="40"/>
  </w:num>
  <w:num w:numId="49" w16cid:durableId="977607880">
    <w:abstractNumId w:val="30"/>
  </w:num>
  <w:num w:numId="50" w16cid:durableId="702554197">
    <w:abstractNumId w:val="47"/>
  </w:num>
  <w:num w:numId="51" w16cid:durableId="28190712">
    <w:abstractNumId w:val="7"/>
  </w:num>
  <w:num w:numId="52" w16cid:durableId="809250601">
    <w:abstractNumId w:val="14"/>
  </w:num>
  <w:num w:numId="53" w16cid:durableId="703754734">
    <w:abstractNumId w:val="58"/>
  </w:num>
  <w:num w:numId="54" w16cid:durableId="824122950">
    <w:abstractNumId w:val="5"/>
  </w:num>
  <w:num w:numId="55" w16cid:durableId="1120152662">
    <w:abstractNumId w:val="18"/>
  </w:num>
  <w:num w:numId="56" w16cid:durableId="1163742466">
    <w:abstractNumId w:val="60"/>
  </w:num>
  <w:num w:numId="57" w16cid:durableId="24989071">
    <w:abstractNumId w:val="28"/>
  </w:num>
  <w:num w:numId="58" w16cid:durableId="464275949">
    <w:abstractNumId w:val="22"/>
  </w:num>
  <w:num w:numId="59" w16cid:durableId="455562747">
    <w:abstractNumId w:val="38"/>
  </w:num>
  <w:num w:numId="60" w16cid:durableId="1909533226">
    <w:abstractNumId w:val="11"/>
  </w:num>
  <w:num w:numId="61" w16cid:durableId="497118859">
    <w:abstractNumId w:val="59"/>
  </w:num>
  <w:num w:numId="62" w16cid:durableId="377054814">
    <w:abstractNumId w:val="44"/>
  </w:num>
  <w:num w:numId="63" w16cid:durableId="84740206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E0"/>
    <w:rsid w:val="0001285A"/>
    <w:rsid w:val="00040387"/>
    <w:rsid w:val="00041163"/>
    <w:rsid w:val="001024F1"/>
    <w:rsid w:val="0010340A"/>
    <w:rsid w:val="00107828"/>
    <w:rsid w:val="00173462"/>
    <w:rsid w:val="001910D2"/>
    <w:rsid w:val="001B6BF2"/>
    <w:rsid w:val="001D4CF1"/>
    <w:rsid w:val="001E438A"/>
    <w:rsid w:val="00213784"/>
    <w:rsid w:val="00251210"/>
    <w:rsid w:val="00251DFB"/>
    <w:rsid w:val="00282CDA"/>
    <w:rsid w:val="002868BC"/>
    <w:rsid w:val="0029183E"/>
    <w:rsid w:val="002F1B47"/>
    <w:rsid w:val="002F4724"/>
    <w:rsid w:val="003446E0"/>
    <w:rsid w:val="00370494"/>
    <w:rsid w:val="003A00E0"/>
    <w:rsid w:val="003B5D7D"/>
    <w:rsid w:val="00423CD9"/>
    <w:rsid w:val="0047196B"/>
    <w:rsid w:val="004F18F7"/>
    <w:rsid w:val="004F2DD9"/>
    <w:rsid w:val="005151EF"/>
    <w:rsid w:val="005245C2"/>
    <w:rsid w:val="005366C9"/>
    <w:rsid w:val="00570A5F"/>
    <w:rsid w:val="005A7793"/>
    <w:rsid w:val="005D315C"/>
    <w:rsid w:val="005E52BA"/>
    <w:rsid w:val="005F13F6"/>
    <w:rsid w:val="006167F6"/>
    <w:rsid w:val="00633A2C"/>
    <w:rsid w:val="00634C16"/>
    <w:rsid w:val="0064371E"/>
    <w:rsid w:val="00655ABD"/>
    <w:rsid w:val="006F7888"/>
    <w:rsid w:val="00715510"/>
    <w:rsid w:val="00723FBC"/>
    <w:rsid w:val="00724EBF"/>
    <w:rsid w:val="0073356C"/>
    <w:rsid w:val="007550D9"/>
    <w:rsid w:val="00782875"/>
    <w:rsid w:val="007931E1"/>
    <w:rsid w:val="007B570A"/>
    <w:rsid w:val="007C04E4"/>
    <w:rsid w:val="007D7F28"/>
    <w:rsid w:val="0080177E"/>
    <w:rsid w:val="00815D73"/>
    <w:rsid w:val="00851399"/>
    <w:rsid w:val="00861E30"/>
    <w:rsid w:val="00894628"/>
    <w:rsid w:val="008B711F"/>
    <w:rsid w:val="008D29E4"/>
    <w:rsid w:val="00951B62"/>
    <w:rsid w:val="009605BE"/>
    <w:rsid w:val="00960CEE"/>
    <w:rsid w:val="00980ECF"/>
    <w:rsid w:val="0098735C"/>
    <w:rsid w:val="0099420C"/>
    <w:rsid w:val="009A0114"/>
    <w:rsid w:val="009B646A"/>
    <w:rsid w:val="009C37D0"/>
    <w:rsid w:val="009D735B"/>
    <w:rsid w:val="009E0BB4"/>
    <w:rsid w:val="009F78CE"/>
    <w:rsid w:val="00A01712"/>
    <w:rsid w:val="00A56032"/>
    <w:rsid w:val="00A61B20"/>
    <w:rsid w:val="00AD1A32"/>
    <w:rsid w:val="00B02B1A"/>
    <w:rsid w:val="00B17F6A"/>
    <w:rsid w:val="00B63701"/>
    <w:rsid w:val="00B71685"/>
    <w:rsid w:val="00B75712"/>
    <w:rsid w:val="00BA2501"/>
    <w:rsid w:val="00BA6687"/>
    <w:rsid w:val="00BC569D"/>
    <w:rsid w:val="00BF165C"/>
    <w:rsid w:val="00C04F00"/>
    <w:rsid w:val="00C23609"/>
    <w:rsid w:val="00C277F7"/>
    <w:rsid w:val="00C36A2C"/>
    <w:rsid w:val="00C50EFA"/>
    <w:rsid w:val="00C74476"/>
    <w:rsid w:val="00C80C72"/>
    <w:rsid w:val="00C820DC"/>
    <w:rsid w:val="00C86E05"/>
    <w:rsid w:val="00C93C75"/>
    <w:rsid w:val="00CD24D3"/>
    <w:rsid w:val="00CD5FF5"/>
    <w:rsid w:val="00CE34F1"/>
    <w:rsid w:val="00D00E41"/>
    <w:rsid w:val="00D035DD"/>
    <w:rsid w:val="00D64EDC"/>
    <w:rsid w:val="00D70DE8"/>
    <w:rsid w:val="00DA118B"/>
    <w:rsid w:val="00DC3347"/>
    <w:rsid w:val="00DC3964"/>
    <w:rsid w:val="00E06C3C"/>
    <w:rsid w:val="00E37265"/>
    <w:rsid w:val="00ED0532"/>
    <w:rsid w:val="00EE3431"/>
    <w:rsid w:val="00F3019D"/>
    <w:rsid w:val="00F81357"/>
    <w:rsid w:val="00F83EA7"/>
    <w:rsid w:val="00FA3CF0"/>
    <w:rsid w:val="00FB3913"/>
    <w:rsid w:val="00FB4F3C"/>
    <w:rsid w:val="00FD00A5"/>
    <w:rsid w:val="00FD5A3D"/>
    <w:rsid w:val="00FF0572"/>
    <w:rsid w:val="00FF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BBAB6"/>
  <w15:chartTrackingRefBased/>
  <w15:docId w15:val="{D07F3EE0-9806-EE4B-B7C6-F630D808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46E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6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6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46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6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6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6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6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6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4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44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4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6E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4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6E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4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6E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4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6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5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s-1jxf6841">
    <w:name w:val="css-1jxf6841"/>
    <w:basedOn w:val="DefaultParagraphFont"/>
    <w:rsid w:val="00FD5A3D"/>
    <w:rPr>
      <w:strike w:val="0"/>
      <w:dstrike w:val="0"/>
      <w:vanish w:val="0"/>
      <w:webHidden w:val="0"/>
      <w:u w:val="none"/>
      <w:effect w:val="none"/>
      <w:bdr w:val="single" w:sz="2" w:space="0" w:color="000000" w:frame="1"/>
      <w:specVanish w:val="0"/>
    </w:rPr>
  </w:style>
  <w:style w:type="paragraph" w:styleId="NormalWeb">
    <w:name w:val="Normal (Web)"/>
    <w:basedOn w:val="Normal"/>
    <w:uiPriority w:val="99"/>
    <w:semiHidden/>
    <w:unhideWhenUsed/>
    <w:rsid w:val="00FD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5A3D"/>
    <w:rPr>
      <w:b/>
      <w:bCs/>
    </w:rPr>
  </w:style>
  <w:style w:type="character" w:styleId="Emphasis">
    <w:name w:val="Emphasis"/>
    <w:basedOn w:val="DefaultParagraphFont"/>
    <w:uiPriority w:val="20"/>
    <w:qFormat/>
    <w:rsid w:val="00FD5A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Family Church</dc:creator>
  <cp:keywords/>
  <dc:description/>
  <cp:lastModifiedBy>First Family Church</cp:lastModifiedBy>
  <cp:revision>4</cp:revision>
  <cp:lastPrinted>2026-03-15T15:56:00Z</cp:lastPrinted>
  <dcterms:created xsi:type="dcterms:W3CDTF">2026-03-28T05:14:00Z</dcterms:created>
  <dcterms:modified xsi:type="dcterms:W3CDTF">2026-03-29T14:33:00Z</dcterms:modified>
</cp:coreProperties>
</file>